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E3A" w:rsidRDefault="00E36E3A" w:rsidP="003B3E0A">
      <w:pPr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Энергетический расчет</w:t>
      </w:r>
    </w:p>
    <w:p w:rsidR="00E36E3A" w:rsidRDefault="00E36E3A" w:rsidP="003B3E0A">
      <w:pPr>
        <w:spacing w:after="360" w:line="360" w:lineRule="auto"/>
        <w:jc w:val="center"/>
        <w:rPr>
          <w:b/>
          <w:sz w:val="28"/>
          <w:szCs w:val="28"/>
        </w:rPr>
      </w:pPr>
      <w:r w:rsidRPr="00E36E3A">
        <w:rPr>
          <w:b/>
          <w:sz w:val="28"/>
          <w:szCs w:val="28"/>
        </w:rPr>
        <w:t xml:space="preserve">3.1 </w:t>
      </w:r>
      <w:r>
        <w:rPr>
          <w:b/>
          <w:sz w:val="28"/>
          <w:szCs w:val="28"/>
        </w:rPr>
        <w:t>Термодинамический расчет</w:t>
      </w:r>
    </w:p>
    <w:p w:rsidR="00E36E3A" w:rsidRDefault="00E36E3A" w:rsidP="00E36E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Задачей термодинамического расчета является определение оптимального соотношения компонентов в КС и построение зависимости удельного импульса камеры от давления в КС.</w:t>
      </w:r>
    </w:p>
    <w:p w:rsidR="00E36E3A" w:rsidRPr="00BD6414" w:rsidRDefault="00E36E3A" w:rsidP="00E36E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термодинамического расчета воспользуемся программой TERMORAS.</w:t>
      </w:r>
      <w:r w:rsidRPr="00853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исходных данных в ней используются условные формулы компонентов топлива. С помощью программы TERMORAS исследуем зависимость </w:t>
      </w:r>
      <w:proofErr w:type="spellStart"/>
      <w:r>
        <w:rPr>
          <w:sz w:val="28"/>
          <w:szCs w:val="28"/>
        </w:rPr>
        <w:t>I</w:t>
      </w:r>
      <w:r w:rsidRPr="003C7DFD">
        <w:rPr>
          <w:sz w:val="28"/>
          <w:szCs w:val="28"/>
          <w:vertAlign w:val="subscript"/>
        </w:rPr>
        <w:t>уд</w:t>
      </w:r>
      <w:r>
        <w:rPr>
          <w:sz w:val="28"/>
          <w:szCs w:val="28"/>
          <w:vertAlign w:val="superscript"/>
        </w:rPr>
        <w:t>п</w:t>
      </w:r>
      <w:proofErr w:type="spellEnd"/>
      <w:r>
        <w:rPr>
          <w:sz w:val="28"/>
          <w:szCs w:val="28"/>
        </w:rPr>
        <w:t>(α) в диапазоне α=0,</w:t>
      </w:r>
      <w:r w:rsidR="001671E8">
        <w:rPr>
          <w:sz w:val="28"/>
          <w:szCs w:val="28"/>
        </w:rPr>
        <w:t>5</w:t>
      </w:r>
      <w:r>
        <w:rPr>
          <w:sz w:val="28"/>
          <w:szCs w:val="28"/>
        </w:rPr>
        <w:t>…1,</w:t>
      </w:r>
      <w:r w:rsidR="001671E8">
        <w:rPr>
          <w:sz w:val="28"/>
          <w:szCs w:val="28"/>
        </w:rPr>
        <w:t>2</w:t>
      </w:r>
      <w:r>
        <w:rPr>
          <w:sz w:val="28"/>
          <w:szCs w:val="28"/>
        </w:rPr>
        <w:t xml:space="preserve"> с шагом 0,1. Результаты расчетов приведены в </w:t>
      </w:r>
      <w:r w:rsidRPr="00945959">
        <w:rPr>
          <w:color w:val="FF0000"/>
          <w:sz w:val="28"/>
          <w:szCs w:val="28"/>
        </w:rPr>
        <w:t>таблице 3</w:t>
      </w:r>
      <w:r w:rsidR="00945959" w:rsidRPr="00945959">
        <w:rPr>
          <w:color w:val="FF0000"/>
          <w:sz w:val="28"/>
          <w:szCs w:val="28"/>
        </w:rPr>
        <w:t>.1</w:t>
      </w:r>
      <w:r w:rsidRPr="00945959"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 xml:space="preserve"> График зависимости </w:t>
      </w:r>
      <w:proofErr w:type="spellStart"/>
      <w:r>
        <w:rPr>
          <w:sz w:val="28"/>
          <w:szCs w:val="28"/>
        </w:rPr>
        <w:t>I</w:t>
      </w:r>
      <w:r w:rsidRPr="003C7DFD">
        <w:rPr>
          <w:sz w:val="28"/>
          <w:szCs w:val="28"/>
          <w:vertAlign w:val="subscript"/>
        </w:rPr>
        <w:t>уд</w:t>
      </w:r>
      <w:r>
        <w:rPr>
          <w:sz w:val="28"/>
          <w:szCs w:val="28"/>
          <w:vertAlign w:val="superscript"/>
        </w:rPr>
        <w:t>п</w:t>
      </w:r>
      <w:proofErr w:type="spellEnd"/>
      <w:r>
        <w:rPr>
          <w:sz w:val="28"/>
          <w:szCs w:val="28"/>
        </w:rPr>
        <w:t>=f(α) построен</w:t>
      </w:r>
      <w:r w:rsidRPr="00E22C5F">
        <w:rPr>
          <w:sz w:val="28"/>
          <w:szCs w:val="28"/>
        </w:rPr>
        <w:t xml:space="preserve"> в программе </w:t>
      </w:r>
      <w:r>
        <w:rPr>
          <w:sz w:val="28"/>
          <w:szCs w:val="28"/>
          <w:lang w:val="en-US"/>
        </w:rPr>
        <w:t>Microsoft</w:t>
      </w:r>
      <w:r w:rsidRPr="0004009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и представлен на </w:t>
      </w:r>
      <w:r w:rsidR="00945959">
        <w:rPr>
          <w:sz w:val="28"/>
          <w:szCs w:val="28"/>
        </w:rPr>
        <w:t>рисунке</w:t>
      </w:r>
      <w:r>
        <w:rPr>
          <w:sz w:val="28"/>
          <w:szCs w:val="28"/>
        </w:rPr>
        <w:t xml:space="preserve"> </w:t>
      </w:r>
      <w:r w:rsidR="00945959">
        <w:rPr>
          <w:sz w:val="28"/>
          <w:szCs w:val="28"/>
        </w:rPr>
        <w:t>3.</w:t>
      </w:r>
      <w:r>
        <w:rPr>
          <w:sz w:val="28"/>
          <w:szCs w:val="28"/>
        </w:rPr>
        <w:t>1.</w:t>
      </w:r>
    </w:p>
    <w:p w:rsidR="00E36E3A" w:rsidRDefault="00E36E3A" w:rsidP="00E36E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="003B3E0A">
        <w:rPr>
          <w:sz w:val="28"/>
          <w:szCs w:val="28"/>
        </w:rPr>
        <w:t>.1</w:t>
      </w:r>
      <w:r>
        <w:rPr>
          <w:sz w:val="28"/>
          <w:szCs w:val="28"/>
        </w:rPr>
        <w:t xml:space="preserve"> – Зависимость удельного импульса от коэффициента избытка окислителя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1072"/>
        <w:gridCol w:w="991"/>
        <w:gridCol w:w="970"/>
        <w:gridCol w:w="1118"/>
        <w:gridCol w:w="1118"/>
        <w:gridCol w:w="1118"/>
        <w:gridCol w:w="1118"/>
        <w:gridCol w:w="991"/>
      </w:tblGrid>
      <w:tr w:rsidR="00E36E3A" w:rsidTr="00BC1BA8">
        <w:trPr>
          <w:trHeight w:val="439"/>
        </w:trPr>
        <w:tc>
          <w:tcPr>
            <w:tcW w:w="870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α</w:t>
            </w:r>
          </w:p>
        </w:tc>
        <w:tc>
          <w:tcPr>
            <w:tcW w:w="1081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92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3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134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134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  <w:vAlign w:val="center"/>
          </w:tcPr>
          <w:p w:rsidR="00E36E3A" w:rsidRDefault="00E36E3A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E36E3A" w:rsidTr="00BC1BA8">
        <w:trPr>
          <w:trHeight w:val="888"/>
        </w:trPr>
        <w:tc>
          <w:tcPr>
            <w:tcW w:w="870" w:type="dxa"/>
            <w:vAlign w:val="center"/>
          </w:tcPr>
          <w:p w:rsidR="00E36E3A" w:rsidRPr="0004009A" w:rsidRDefault="00E36E3A" w:rsidP="00BC1BA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</w:t>
            </w:r>
            <w:r w:rsidRPr="003C7DFD">
              <w:rPr>
                <w:sz w:val="28"/>
                <w:szCs w:val="28"/>
                <w:vertAlign w:val="subscript"/>
              </w:rPr>
              <w:t>уд</w:t>
            </w:r>
            <w:r>
              <w:rPr>
                <w:sz w:val="28"/>
                <w:szCs w:val="28"/>
                <w:vertAlign w:val="superscript"/>
              </w:rPr>
              <w:t>п</w:t>
            </w:r>
            <w:proofErr w:type="spellEnd"/>
            <w:r>
              <w:rPr>
                <w:sz w:val="28"/>
                <w:szCs w:val="28"/>
              </w:rPr>
              <w:t>, м/с</w:t>
            </w:r>
          </w:p>
        </w:tc>
        <w:tc>
          <w:tcPr>
            <w:tcW w:w="1081" w:type="dxa"/>
            <w:vAlign w:val="center"/>
          </w:tcPr>
          <w:p w:rsidR="00E36E3A" w:rsidRPr="001671E8" w:rsidRDefault="001671E8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2979,8</w:t>
            </w:r>
          </w:p>
        </w:tc>
        <w:tc>
          <w:tcPr>
            <w:tcW w:w="992" w:type="dxa"/>
            <w:vAlign w:val="center"/>
          </w:tcPr>
          <w:p w:rsidR="00E36E3A" w:rsidRPr="001671E8" w:rsidRDefault="001671E8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3105,1</w:t>
            </w:r>
          </w:p>
        </w:tc>
        <w:tc>
          <w:tcPr>
            <w:tcW w:w="993" w:type="dxa"/>
            <w:vAlign w:val="center"/>
          </w:tcPr>
          <w:p w:rsidR="00E36E3A" w:rsidRPr="00317628" w:rsidRDefault="001671E8" w:rsidP="00BC1B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3191</w:t>
            </w:r>
          </w:p>
        </w:tc>
        <w:tc>
          <w:tcPr>
            <w:tcW w:w="1134" w:type="dxa"/>
            <w:vAlign w:val="center"/>
          </w:tcPr>
          <w:p w:rsidR="00E36E3A" w:rsidRPr="00317628" w:rsidRDefault="001671E8" w:rsidP="00BC1B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3247,8</w:t>
            </w:r>
          </w:p>
        </w:tc>
        <w:tc>
          <w:tcPr>
            <w:tcW w:w="1134" w:type="dxa"/>
            <w:vAlign w:val="center"/>
          </w:tcPr>
          <w:p w:rsidR="00E36E3A" w:rsidRPr="00317628" w:rsidRDefault="001671E8" w:rsidP="00BC1B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3280,2</w:t>
            </w:r>
          </w:p>
        </w:tc>
        <w:tc>
          <w:tcPr>
            <w:tcW w:w="1134" w:type="dxa"/>
            <w:vAlign w:val="center"/>
          </w:tcPr>
          <w:p w:rsidR="00E36E3A" w:rsidRPr="00317628" w:rsidRDefault="001671E8" w:rsidP="00BC1B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3279,6</w:t>
            </w:r>
          </w:p>
        </w:tc>
        <w:tc>
          <w:tcPr>
            <w:tcW w:w="1134" w:type="dxa"/>
            <w:vAlign w:val="center"/>
          </w:tcPr>
          <w:p w:rsidR="00E36E3A" w:rsidRPr="001671E8" w:rsidRDefault="001671E8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3199,3</w:t>
            </w:r>
          </w:p>
        </w:tc>
        <w:tc>
          <w:tcPr>
            <w:tcW w:w="992" w:type="dxa"/>
            <w:vAlign w:val="center"/>
          </w:tcPr>
          <w:p w:rsidR="00E36E3A" w:rsidRPr="001671E8" w:rsidRDefault="001671E8" w:rsidP="00BC1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3117,8</w:t>
            </w:r>
          </w:p>
        </w:tc>
      </w:tr>
    </w:tbl>
    <w:p w:rsidR="00E36E3A" w:rsidRDefault="00E36E3A" w:rsidP="000D3689">
      <w:pPr>
        <w:spacing w:line="360" w:lineRule="auto"/>
        <w:rPr>
          <w:b/>
          <w:sz w:val="28"/>
          <w:szCs w:val="28"/>
        </w:rPr>
      </w:pPr>
    </w:p>
    <w:p w:rsidR="001671E8" w:rsidRDefault="00507D7B" w:rsidP="00E36E3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635" cy="275590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6E3A" w:rsidRPr="003E3B80" w:rsidRDefault="001671E8" w:rsidP="00E36E3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E36E3A">
        <w:rPr>
          <w:sz w:val="28"/>
          <w:szCs w:val="28"/>
        </w:rPr>
        <w:t xml:space="preserve"> </w:t>
      </w:r>
      <w:r w:rsidR="003B3E0A">
        <w:rPr>
          <w:sz w:val="28"/>
          <w:szCs w:val="28"/>
        </w:rPr>
        <w:t>3.</w:t>
      </w:r>
      <w:r w:rsidR="00E36E3A">
        <w:rPr>
          <w:sz w:val="28"/>
          <w:szCs w:val="28"/>
        </w:rPr>
        <w:t>1</w:t>
      </w:r>
      <w:r w:rsidR="00E36E3A" w:rsidRPr="003E3B80">
        <w:rPr>
          <w:sz w:val="28"/>
          <w:szCs w:val="28"/>
        </w:rPr>
        <w:t xml:space="preserve"> – Зависимость удель</w:t>
      </w:r>
      <w:r w:rsidR="00E36E3A">
        <w:rPr>
          <w:sz w:val="28"/>
          <w:szCs w:val="28"/>
        </w:rPr>
        <w:t>ного импульса от коэффициента из</w:t>
      </w:r>
      <w:r w:rsidR="003B3E0A">
        <w:rPr>
          <w:sz w:val="28"/>
          <w:szCs w:val="28"/>
        </w:rPr>
        <w:t>бытка окислителя</w:t>
      </w:r>
    </w:p>
    <w:p w:rsidR="00E36E3A" w:rsidRDefault="00E36E3A" w:rsidP="00E36E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Как видно из графика максимальное значение удельного импульса находится в районе α=0,85</w:t>
      </w:r>
      <w:r w:rsidR="00583919">
        <w:rPr>
          <w:sz w:val="28"/>
          <w:szCs w:val="28"/>
        </w:rPr>
        <w:t>…1</w:t>
      </w:r>
      <w:r>
        <w:rPr>
          <w:sz w:val="28"/>
          <w:szCs w:val="28"/>
        </w:rPr>
        <w:t xml:space="preserve">. Для нахождения экстремума функции необходимо провести уточняющий расчет с более мелким шагом (0,01) и в узком диапазоне. </w:t>
      </w:r>
      <w:r w:rsidRPr="00C6534C">
        <w:rPr>
          <w:sz w:val="28"/>
          <w:szCs w:val="28"/>
        </w:rPr>
        <w:t>Р</w:t>
      </w:r>
      <w:r w:rsidR="00945959">
        <w:rPr>
          <w:sz w:val="28"/>
          <w:szCs w:val="28"/>
        </w:rPr>
        <w:t>езультаты приведены в таблице 3.2 и на рисунке 3.2</w:t>
      </w:r>
      <w:r>
        <w:rPr>
          <w:sz w:val="28"/>
          <w:szCs w:val="28"/>
        </w:rPr>
        <w:t>.</w:t>
      </w:r>
    </w:p>
    <w:p w:rsidR="00E36E3A" w:rsidRDefault="003B3E0A" w:rsidP="00E36E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3.2</w:t>
      </w:r>
      <w:r w:rsidR="00E36E3A">
        <w:rPr>
          <w:sz w:val="28"/>
          <w:szCs w:val="28"/>
        </w:rPr>
        <w:t xml:space="preserve"> – Зависимость удельного импульса от коэффициента избытка окислителя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80"/>
      </w:tblGrid>
      <w:tr w:rsidR="00E36E3A" w:rsidRPr="00CE0CC3" w:rsidTr="00BC1BA8">
        <w:tc>
          <w:tcPr>
            <w:tcW w:w="4782" w:type="dxa"/>
            <w:vAlign w:val="center"/>
          </w:tcPr>
          <w:p w:rsidR="00E36E3A" w:rsidRPr="00C6534C" w:rsidRDefault="00E36E3A" w:rsidP="00BC1BA8">
            <w:pPr>
              <w:jc w:val="center"/>
              <w:rPr>
                <w:sz w:val="28"/>
                <w:szCs w:val="28"/>
              </w:rPr>
            </w:pPr>
            <w:r w:rsidRPr="00C6534C">
              <w:rPr>
                <w:sz w:val="28"/>
                <w:szCs w:val="28"/>
              </w:rPr>
              <w:t>α</w:t>
            </w:r>
          </w:p>
        </w:tc>
        <w:tc>
          <w:tcPr>
            <w:tcW w:w="4789" w:type="dxa"/>
            <w:vAlign w:val="center"/>
          </w:tcPr>
          <w:p w:rsidR="00E36E3A" w:rsidRPr="00C6534C" w:rsidRDefault="00E36E3A" w:rsidP="00BC1BA8">
            <w:pPr>
              <w:tabs>
                <w:tab w:val="left" w:pos="2055"/>
                <w:tab w:val="center" w:pos="2286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</w:t>
            </w:r>
            <w:r w:rsidRPr="003C7DFD">
              <w:rPr>
                <w:sz w:val="28"/>
                <w:szCs w:val="28"/>
                <w:vertAlign w:val="subscript"/>
              </w:rPr>
              <w:t>уд</w:t>
            </w:r>
            <w:r>
              <w:rPr>
                <w:sz w:val="28"/>
                <w:szCs w:val="28"/>
                <w:vertAlign w:val="superscript"/>
              </w:rPr>
              <w:t>п</w:t>
            </w:r>
            <w:proofErr w:type="spellEnd"/>
            <w:r>
              <w:rPr>
                <w:sz w:val="28"/>
                <w:szCs w:val="28"/>
              </w:rPr>
              <w:t>, м/с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756135" w:rsidRDefault="00583919" w:rsidP="00583919">
            <w:pPr>
              <w:jc w:val="center"/>
              <w:rPr>
                <w:sz w:val="28"/>
                <w:szCs w:val="28"/>
                <w:lang w:val="en-US"/>
              </w:rPr>
            </w:pPr>
            <w:r w:rsidRPr="00C6534C">
              <w:rPr>
                <w:sz w:val="28"/>
                <w:szCs w:val="28"/>
              </w:rPr>
              <w:t>0,8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3273,2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756135" w:rsidRDefault="00583919" w:rsidP="00583919">
            <w:pPr>
              <w:jc w:val="center"/>
              <w:rPr>
                <w:sz w:val="28"/>
                <w:szCs w:val="28"/>
                <w:lang w:val="en-US"/>
              </w:rPr>
            </w:pPr>
            <w:r w:rsidRPr="00C6534C">
              <w:rPr>
                <w:sz w:val="28"/>
                <w:szCs w:val="28"/>
              </w:rPr>
              <w:t>0,8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3275,6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756135" w:rsidRDefault="00583919" w:rsidP="00583919">
            <w:pPr>
              <w:jc w:val="center"/>
              <w:rPr>
                <w:sz w:val="28"/>
                <w:szCs w:val="28"/>
                <w:lang w:val="en-US"/>
              </w:rPr>
            </w:pPr>
            <w:r w:rsidRPr="00C6534C">
              <w:rPr>
                <w:sz w:val="28"/>
                <w:szCs w:val="28"/>
              </w:rPr>
              <w:t>0,8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3278,1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3280,2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0,91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3281,8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C6534C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0,92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3283,6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C6534C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0,93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3284,7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C6534C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3285,7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C6534C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</w:p>
        </w:tc>
        <w:tc>
          <w:tcPr>
            <w:tcW w:w="4789" w:type="dxa"/>
          </w:tcPr>
          <w:p w:rsidR="00583919" w:rsidRPr="00583919" w:rsidRDefault="00583919" w:rsidP="0008051E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3286,</w:t>
            </w:r>
            <w:r w:rsidR="0008051E">
              <w:rPr>
                <w:sz w:val="28"/>
                <w:szCs w:val="28"/>
              </w:rPr>
              <w:t>3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Pr="00C6534C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0,96</w:t>
            </w:r>
          </w:p>
        </w:tc>
        <w:tc>
          <w:tcPr>
            <w:tcW w:w="4789" w:type="dxa"/>
          </w:tcPr>
          <w:p w:rsidR="00583919" w:rsidRPr="00583919" w:rsidRDefault="00583919" w:rsidP="0008051E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3286,</w:t>
            </w:r>
            <w:r w:rsidR="0008051E">
              <w:rPr>
                <w:sz w:val="28"/>
                <w:szCs w:val="28"/>
              </w:rPr>
              <w:t>5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3286,7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  <w:tc>
          <w:tcPr>
            <w:tcW w:w="4789" w:type="dxa"/>
          </w:tcPr>
          <w:p w:rsidR="00583919" w:rsidRPr="00583919" w:rsidRDefault="00583919" w:rsidP="0008051E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</w:t>
            </w:r>
            <w:r w:rsidR="0008051E">
              <w:rPr>
                <w:sz w:val="28"/>
                <w:szCs w:val="28"/>
              </w:rPr>
              <w:t>5</w:t>
            </w:r>
            <w:r w:rsidRPr="00583919">
              <w:rPr>
                <w:sz w:val="28"/>
                <w:szCs w:val="28"/>
              </w:rPr>
              <w:t>,</w:t>
            </w:r>
            <w:r w:rsidR="0008051E">
              <w:rPr>
                <w:sz w:val="28"/>
                <w:szCs w:val="28"/>
              </w:rPr>
              <w:t>6</w:t>
            </w:r>
          </w:p>
        </w:tc>
      </w:tr>
      <w:tr w:rsidR="00583919" w:rsidRPr="00CE0CC3" w:rsidTr="00BC1BA8">
        <w:tc>
          <w:tcPr>
            <w:tcW w:w="4782" w:type="dxa"/>
            <w:vAlign w:val="center"/>
          </w:tcPr>
          <w:p w:rsidR="00583919" w:rsidRDefault="00583919" w:rsidP="0058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</w:t>
            </w:r>
          </w:p>
        </w:tc>
        <w:tc>
          <w:tcPr>
            <w:tcW w:w="4789" w:type="dxa"/>
          </w:tcPr>
          <w:p w:rsidR="00583919" w:rsidRPr="00583919" w:rsidRDefault="00583919" w:rsidP="00583919">
            <w:pPr>
              <w:jc w:val="center"/>
              <w:rPr>
                <w:sz w:val="28"/>
                <w:szCs w:val="28"/>
              </w:rPr>
            </w:pPr>
            <w:r w:rsidRPr="00583919">
              <w:rPr>
                <w:sz w:val="28"/>
                <w:szCs w:val="28"/>
              </w:rPr>
              <w:t>3283,7</w:t>
            </w:r>
          </w:p>
        </w:tc>
      </w:tr>
    </w:tbl>
    <w:p w:rsidR="00E36E3A" w:rsidRPr="003B3E0A" w:rsidRDefault="00E36E3A" w:rsidP="000D3689">
      <w:pPr>
        <w:spacing w:line="360" w:lineRule="auto"/>
        <w:rPr>
          <w:b/>
          <w:color w:val="FF0000"/>
          <w:sz w:val="28"/>
          <w:szCs w:val="28"/>
        </w:rPr>
      </w:pPr>
    </w:p>
    <w:p w:rsidR="00E36E3A" w:rsidRPr="00727CE6" w:rsidRDefault="00E36E3A" w:rsidP="00E36E3A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В результате максимальное значение удельного импульса </w:t>
      </w:r>
      <w:proofErr w:type="spellStart"/>
      <w:r>
        <w:rPr>
          <w:sz w:val="28"/>
          <w:szCs w:val="28"/>
        </w:rPr>
        <w:t>I</w:t>
      </w:r>
      <w:r w:rsidRPr="003C7DFD">
        <w:rPr>
          <w:sz w:val="28"/>
          <w:szCs w:val="28"/>
          <w:vertAlign w:val="subscript"/>
        </w:rPr>
        <w:t>уд</w:t>
      </w:r>
      <w:r>
        <w:rPr>
          <w:sz w:val="28"/>
          <w:szCs w:val="28"/>
          <w:vertAlign w:val="superscript"/>
        </w:rPr>
        <w:t>п</w:t>
      </w:r>
      <w:proofErr w:type="spellEnd"/>
      <w:r>
        <w:rPr>
          <w:sz w:val="28"/>
          <w:szCs w:val="28"/>
        </w:rPr>
        <w:t>=</w:t>
      </w:r>
      <w:r w:rsidR="00583919" w:rsidRPr="00583919">
        <w:rPr>
          <w:sz w:val="28"/>
          <w:szCs w:val="28"/>
        </w:rPr>
        <w:t>3286,7</w:t>
      </w:r>
      <w:r>
        <w:rPr>
          <w:sz w:val="28"/>
          <w:szCs w:val="28"/>
        </w:rPr>
        <w:t>м/с приходится на α=0,9</w:t>
      </w:r>
      <w:r w:rsidR="00583919">
        <w:rPr>
          <w:sz w:val="28"/>
          <w:szCs w:val="28"/>
        </w:rPr>
        <w:t>7</w:t>
      </w:r>
      <w:r>
        <w:rPr>
          <w:sz w:val="28"/>
          <w:szCs w:val="28"/>
        </w:rPr>
        <w:t>. С учетом коэффициента потерь удельного импульса</w:t>
      </w:r>
      <w:r w:rsidRPr="00E3528E">
        <w:rPr>
          <w:sz w:val="28"/>
          <w:szCs w:val="28"/>
        </w:rPr>
        <w:t xml:space="preserve"> (</w:t>
      </w:r>
      <w:r>
        <w:rPr>
          <w:sz w:val="28"/>
          <w:szCs w:val="28"/>
        </w:rPr>
        <w:t>φ</w:t>
      </w:r>
      <w:r w:rsidRPr="00E3528E">
        <w:rPr>
          <w:sz w:val="28"/>
          <w:szCs w:val="28"/>
          <w:vertAlign w:val="subscript"/>
          <w:lang w:val="en-US"/>
        </w:rPr>
        <w:t>I</w:t>
      </w:r>
      <w:r w:rsidRPr="00E3528E">
        <w:rPr>
          <w:sz w:val="28"/>
          <w:szCs w:val="28"/>
        </w:rPr>
        <w:t>=0.9</w:t>
      </w:r>
      <w:r w:rsidR="00423379">
        <w:rPr>
          <w:sz w:val="28"/>
          <w:szCs w:val="28"/>
        </w:rPr>
        <w:t>4</w:t>
      </w:r>
      <w:r w:rsidRPr="00E3528E">
        <w:rPr>
          <w:sz w:val="28"/>
          <w:szCs w:val="28"/>
        </w:rPr>
        <w:t>5)</w:t>
      </w:r>
      <w:r>
        <w:rPr>
          <w:sz w:val="28"/>
          <w:szCs w:val="28"/>
        </w:rPr>
        <w:t xml:space="preserve"> принимаем для КС α=0,</w:t>
      </w:r>
      <w:proofErr w:type="gramStart"/>
      <w:r>
        <w:rPr>
          <w:sz w:val="28"/>
          <w:szCs w:val="28"/>
        </w:rPr>
        <w:t>9</w:t>
      </w:r>
      <w:r w:rsidR="00DD7891">
        <w:rPr>
          <w:sz w:val="28"/>
          <w:szCs w:val="28"/>
        </w:rPr>
        <w:t>7</w:t>
      </w:r>
      <w:r>
        <w:rPr>
          <w:sz w:val="28"/>
          <w:szCs w:val="28"/>
        </w:rPr>
        <w:t xml:space="preserve">;  </w:t>
      </w:r>
      <w:proofErr w:type="spellStart"/>
      <w:r>
        <w:rPr>
          <w:sz w:val="28"/>
          <w:szCs w:val="28"/>
        </w:rPr>
        <w:t>I</w:t>
      </w:r>
      <w:proofErr w:type="gramEnd"/>
      <w:r w:rsidRPr="003C7DFD">
        <w:rPr>
          <w:sz w:val="28"/>
          <w:szCs w:val="28"/>
          <w:vertAlign w:val="subscript"/>
        </w:rPr>
        <w:t>уд</w:t>
      </w:r>
      <w:r>
        <w:rPr>
          <w:sz w:val="28"/>
          <w:szCs w:val="28"/>
          <w:vertAlign w:val="superscript"/>
        </w:rPr>
        <w:t>д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I</w:t>
      </w:r>
      <w:r w:rsidRPr="003C7DFD">
        <w:rPr>
          <w:sz w:val="28"/>
          <w:szCs w:val="28"/>
          <w:vertAlign w:val="subscript"/>
        </w:rPr>
        <w:t>уд</w:t>
      </w:r>
      <w:r>
        <w:rPr>
          <w:sz w:val="28"/>
          <w:szCs w:val="28"/>
          <w:vertAlign w:val="superscript"/>
        </w:rPr>
        <w:t>п</w:t>
      </w:r>
      <w:proofErr w:type="spellEnd"/>
      <w:r>
        <w:rPr>
          <w:sz w:val="28"/>
          <w:szCs w:val="28"/>
        </w:rPr>
        <w:t xml:space="preserve"> *φ</w:t>
      </w:r>
      <w:r w:rsidRPr="00E3528E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</w:t>
      </w:r>
      <w:r w:rsidR="00583919" w:rsidRPr="00583919">
        <w:rPr>
          <w:sz w:val="28"/>
          <w:szCs w:val="28"/>
        </w:rPr>
        <w:t>3286,7</w:t>
      </w:r>
      <w:r>
        <w:rPr>
          <w:sz w:val="28"/>
          <w:szCs w:val="28"/>
        </w:rPr>
        <w:t>*0,9</w:t>
      </w:r>
      <w:r w:rsidR="00583919">
        <w:rPr>
          <w:sz w:val="28"/>
          <w:szCs w:val="28"/>
        </w:rPr>
        <w:t>4</w:t>
      </w:r>
      <w:r>
        <w:rPr>
          <w:sz w:val="28"/>
          <w:szCs w:val="28"/>
        </w:rPr>
        <w:t>5=</w:t>
      </w:r>
      <w:r w:rsidR="00583919">
        <w:rPr>
          <w:sz w:val="28"/>
          <w:szCs w:val="28"/>
        </w:rPr>
        <w:t>3106</w:t>
      </w:r>
      <w:r>
        <w:rPr>
          <w:sz w:val="28"/>
          <w:szCs w:val="28"/>
        </w:rPr>
        <w:t>/с; K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=</w:t>
      </w:r>
      <w:r w:rsidR="00B97CF9" w:rsidRPr="00B97CF9">
        <w:rPr>
          <w:sz w:val="28"/>
          <w:szCs w:val="28"/>
        </w:rPr>
        <w:t xml:space="preserve"> </w:t>
      </w:r>
      <w:r w:rsidR="00B97CF9">
        <w:rPr>
          <w:sz w:val="28"/>
          <w:szCs w:val="28"/>
        </w:rPr>
        <w:t>K</w:t>
      </w:r>
      <w:r w:rsidR="00B97CF9">
        <w:rPr>
          <w:sz w:val="28"/>
          <w:szCs w:val="28"/>
          <w:vertAlign w:val="subscript"/>
          <w:lang w:val="en-US"/>
        </w:rPr>
        <w:t>m</w:t>
      </w:r>
      <w:r w:rsidR="00B97CF9">
        <w:rPr>
          <w:sz w:val="28"/>
          <w:szCs w:val="28"/>
        </w:rPr>
        <w:t xml:space="preserve"> </w:t>
      </w:r>
      <w:r w:rsidR="00B97CF9" w:rsidRPr="00B97CF9">
        <w:rPr>
          <w:sz w:val="28"/>
          <w:szCs w:val="28"/>
          <w:vertAlign w:val="superscript"/>
        </w:rPr>
        <w:t>о</w:t>
      </w:r>
      <w:r w:rsidR="00B97CF9">
        <w:rPr>
          <w:sz w:val="28"/>
          <w:szCs w:val="28"/>
        </w:rPr>
        <w:t>*</w:t>
      </w:r>
      <w:r w:rsidR="00B97CF9" w:rsidRPr="00B97CF9">
        <w:rPr>
          <w:sz w:val="28"/>
          <w:szCs w:val="28"/>
        </w:rPr>
        <w:t xml:space="preserve"> </w:t>
      </w:r>
      <w:r w:rsidR="00B97CF9">
        <w:rPr>
          <w:sz w:val="28"/>
          <w:szCs w:val="28"/>
        </w:rPr>
        <w:t>α *0,9=2,68</w:t>
      </w:r>
      <w:r w:rsidRPr="00E72B64">
        <w:rPr>
          <w:sz w:val="28"/>
          <w:szCs w:val="28"/>
        </w:rPr>
        <w:t>.</w:t>
      </w:r>
    </w:p>
    <w:p w:rsidR="00E36E3A" w:rsidRDefault="00583919" w:rsidP="0058391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83919">
        <w:rPr>
          <w:noProof/>
        </w:rPr>
        <w:lastRenderedPageBreak/>
        <w:t xml:space="preserve"> </w:t>
      </w:r>
      <w:r w:rsidR="00507D7B">
        <w:rPr>
          <w:noProof/>
        </w:rPr>
        <w:drawing>
          <wp:inline distT="0" distB="0" distL="0" distR="0">
            <wp:extent cx="4554220" cy="2853055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2853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3E0A" w:rsidRPr="003B3E0A" w:rsidRDefault="003B3E0A" w:rsidP="00DA2456">
      <w:pPr>
        <w:shd w:val="clear" w:color="auto" w:fill="FFFFFF"/>
        <w:spacing w:after="360"/>
        <w:ind w:firstLine="539"/>
        <w:jc w:val="center"/>
        <w:rPr>
          <w:color w:val="FF0000"/>
          <w:sz w:val="28"/>
          <w:szCs w:val="28"/>
        </w:rPr>
      </w:pPr>
      <w:r w:rsidRPr="003B3E0A">
        <w:rPr>
          <w:sz w:val="28"/>
          <w:szCs w:val="28"/>
        </w:rPr>
        <w:t>Рисунок 3.2 – Уточняющая зависимость удельного импульса от коэффициента избытка окислителя</w:t>
      </w:r>
    </w:p>
    <w:p w:rsidR="00E36E3A" w:rsidRPr="00DA2456" w:rsidRDefault="001671E8" w:rsidP="00DA2456">
      <w:pPr>
        <w:spacing w:after="360" w:line="360" w:lineRule="auto"/>
        <w:jc w:val="center"/>
        <w:rPr>
          <w:b/>
          <w:sz w:val="28"/>
          <w:szCs w:val="28"/>
        </w:rPr>
      </w:pPr>
      <w:r w:rsidRPr="00DA2456">
        <w:rPr>
          <w:b/>
          <w:sz w:val="28"/>
          <w:szCs w:val="28"/>
        </w:rPr>
        <w:t xml:space="preserve">3.2 </w:t>
      </w:r>
      <w:r w:rsidR="00AD25D1" w:rsidRPr="00DA2456">
        <w:rPr>
          <w:b/>
          <w:sz w:val="28"/>
          <w:szCs w:val="28"/>
        </w:rPr>
        <w:t>Методика расчета (м</w:t>
      </w:r>
      <w:r w:rsidRPr="00DA2456">
        <w:rPr>
          <w:b/>
          <w:sz w:val="28"/>
          <w:szCs w:val="28"/>
        </w:rPr>
        <w:t>атематическая модель</w:t>
      </w:r>
      <w:r w:rsidR="00AD25D1" w:rsidRPr="00DA2456">
        <w:rPr>
          <w:b/>
          <w:sz w:val="28"/>
          <w:szCs w:val="28"/>
        </w:rPr>
        <w:t>)</w:t>
      </w:r>
    </w:p>
    <w:p w:rsidR="00B57B91" w:rsidRPr="00DA2456" w:rsidRDefault="00BB3966" w:rsidP="00DA2456">
      <w:pPr>
        <w:spacing w:line="360" w:lineRule="auto"/>
        <w:jc w:val="both"/>
        <w:rPr>
          <w:b/>
          <w:sz w:val="28"/>
          <w:szCs w:val="28"/>
        </w:rPr>
      </w:pPr>
      <w:r w:rsidRPr="00DA2456">
        <w:rPr>
          <w:b/>
          <w:sz w:val="28"/>
          <w:szCs w:val="28"/>
        </w:rPr>
        <w:t>Исходные данные:</w:t>
      </w:r>
    </w:p>
    <w:p w:rsidR="00BB3966" w:rsidRPr="000D3689" w:rsidRDefault="00BB3966" w:rsidP="000D368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0D3689">
        <w:rPr>
          <w:sz w:val="28"/>
          <w:szCs w:val="28"/>
        </w:rPr>
        <w:t xml:space="preserve">Пустотная тяга: </w:t>
      </w:r>
      <w:proofErr w:type="spellStart"/>
      <w:r w:rsidRPr="000D3689">
        <w:rPr>
          <w:sz w:val="28"/>
          <w:szCs w:val="28"/>
        </w:rPr>
        <w:t>Р</w:t>
      </w:r>
      <w:r w:rsidRPr="000D3689">
        <w:rPr>
          <w:sz w:val="28"/>
          <w:szCs w:val="28"/>
          <w:vertAlign w:val="subscript"/>
        </w:rPr>
        <w:t>п</w:t>
      </w:r>
      <w:proofErr w:type="spellEnd"/>
      <w:r w:rsidR="00B74D6C" w:rsidRPr="000D3689">
        <w:rPr>
          <w:sz w:val="28"/>
          <w:szCs w:val="28"/>
        </w:rPr>
        <w:t xml:space="preserve"> = </w:t>
      </w:r>
      <w:r w:rsidR="005D0294" w:rsidRPr="000D3689">
        <w:rPr>
          <w:sz w:val="28"/>
          <w:szCs w:val="28"/>
        </w:rPr>
        <w:t>4</w:t>
      </w:r>
      <w:r w:rsidRPr="000D3689">
        <w:rPr>
          <w:sz w:val="28"/>
          <w:szCs w:val="28"/>
        </w:rPr>
        <w:t>00 кН</w:t>
      </w:r>
    </w:p>
    <w:p w:rsidR="00BB3966" w:rsidRPr="000D3689" w:rsidRDefault="00BB3966" w:rsidP="000D368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0D3689">
        <w:rPr>
          <w:sz w:val="28"/>
          <w:szCs w:val="28"/>
        </w:rPr>
        <w:t xml:space="preserve">Давление в камере сгорания: </w:t>
      </w:r>
      <w:proofErr w:type="spellStart"/>
      <w:r w:rsidRPr="000D3689">
        <w:rPr>
          <w:sz w:val="28"/>
          <w:szCs w:val="28"/>
        </w:rPr>
        <w:t>Р</w:t>
      </w:r>
      <w:r w:rsidRPr="000D3689">
        <w:rPr>
          <w:sz w:val="28"/>
          <w:szCs w:val="28"/>
          <w:vertAlign w:val="subscript"/>
        </w:rPr>
        <w:t>к</w:t>
      </w:r>
      <w:proofErr w:type="spellEnd"/>
      <w:r w:rsidR="00B74D6C" w:rsidRPr="000D3689">
        <w:rPr>
          <w:sz w:val="28"/>
          <w:szCs w:val="28"/>
        </w:rPr>
        <w:t xml:space="preserve"> = </w:t>
      </w:r>
      <w:r w:rsidR="00BA057E" w:rsidRPr="000D3689">
        <w:rPr>
          <w:sz w:val="28"/>
          <w:szCs w:val="28"/>
        </w:rPr>
        <w:t>14,5</w:t>
      </w:r>
      <w:r w:rsidRPr="000D3689">
        <w:rPr>
          <w:sz w:val="28"/>
          <w:szCs w:val="28"/>
        </w:rPr>
        <w:t xml:space="preserve"> МПа</w:t>
      </w:r>
    </w:p>
    <w:p w:rsidR="00BB3966" w:rsidRPr="000D3689" w:rsidRDefault="00BB3966" w:rsidP="000D368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0D3689">
        <w:rPr>
          <w:sz w:val="28"/>
          <w:szCs w:val="28"/>
        </w:rPr>
        <w:t xml:space="preserve">Статическое среднее давление (давление на срезе): </w:t>
      </w:r>
      <w:proofErr w:type="spellStart"/>
      <w:r w:rsidRPr="000D3689">
        <w:rPr>
          <w:sz w:val="28"/>
          <w:szCs w:val="28"/>
        </w:rPr>
        <w:t>Р</w:t>
      </w:r>
      <w:r w:rsidRPr="000D3689">
        <w:rPr>
          <w:sz w:val="28"/>
          <w:szCs w:val="28"/>
          <w:vertAlign w:val="subscript"/>
        </w:rPr>
        <w:t>к</w:t>
      </w:r>
      <w:proofErr w:type="spellEnd"/>
      <w:r w:rsidR="00B74D6C" w:rsidRPr="000D3689">
        <w:rPr>
          <w:sz w:val="28"/>
          <w:szCs w:val="28"/>
        </w:rPr>
        <w:t xml:space="preserve"> = 0,0</w:t>
      </w:r>
      <w:r w:rsidR="00130EC4" w:rsidRPr="000D3689">
        <w:rPr>
          <w:sz w:val="28"/>
          <w:szCs w:val="28"/>
        </w:rPr>
        <w:t>5</w:t>
      </w:r>
      <w:r w:rsidRPr="000D3689">
        <w:rPr>
          <w:sz w:val="28"/>
          <w:szCs w:val="28"/>
        </w:rPr>
        <w:t xml:space="preserve"> МПа</w:t>
      </w:r>
    </w:p>
    <w:p w:rsidR="00BB3966" w:rsidRPr="000D3689" w:rsidRDefault="00BB3966" w:rsidP="000D368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0D3689">
        <w:rPr>
          <w:sz w:val="28"/>
          <w:szCs w:val="28"/>
        </w:rPr>
        <w:t xml:space="preserve">Время работы ДУ в полете: </w:t>
      </w:r>
      <w:proofErr w:type="spellStart"/>
      <w:r w:rsidRPr="000D3689">
        <w:rPr>
          <w:sz w:val="28"/>
          <w:szCs w:val="28"/>
        </w:rPr>
        <w:t>τ</w:t>
      </w:r>
      <w:r w:rsidRPr="000D3689">
        <w:rPr>
          <w:sz w:val="28"/>
          <w:szCs w:val="28"/>
          <w:vertAlign w:val="subscript"/>
        </w:rPr>
        <w:t>Σ</w:t>
      </w:r>
      <w:proofErr w:type="spellEnd"/>
      <w:r w:rsidR="00B74D6C" w:rsidRPr="000D3689">
        <w:rPr>
          <w:sz w:val="28"/>
          <w:szCs w:val="28"/>
        </w:rPr>
        <w:t xml:space="preserve"> = 13</w:t>
      </w:r>
      <w:r w:rsidRPr="000D3689">
        <w:rPr>
          <w:sz w:val="28"/>
          <w:szCs w:val="28"/>
        </w:rPr>
        <w:t>0 с</w:t>
      </w:r>
    </w:p>
    <w:p w:rsidR="00BB3966" w:rsidRPr="000D3689" w:rsidRDefault="00BB3966" w:rsidP="000D368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0D3689">
        <w:rPr>
          <w:sz w:val="28"/>
          <w:szCs w:val="28"/>
        </w:rPr>
        <w:t>Топливная пара: АТ и НДМГ</w:t>
      </w:r>
    </w:p>
    <w:p w:rsidR="00BB3966" w:rsidRPr="000D3689" w:rsidRDefault="00BB3966" w:rsidP="000D368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0D3689">
        <w:rPr>
          <w:sz w:val="28"/>
          <w:szCs w:val="28"/>
        </w:rPr>
        <w:t>Аналог ДУ: 8Д44</w:t>
      </w:r>
    </w:p>
    <w:p w:rsidR="00BB3966" w:rsidRPr="000D3689" w:rsidRDefault="00BB3966" w:rsidP="00DA245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689">
        <w:rPr>
          <w:i/>
          <w:sz w:val="28"/>
          <w:szCs w:val="28"/>
        </w:rPr>
        <w:t>Примечание:</w:t>
      </w:r>
    </w:p>
    <w:p w:rsidR="00BB3966" w:rsidRPr="000D3689" w:rsidRDefault="00BB3966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>Первая ступень БРДД, шахтного хранения, пуск осуществляется при средней температуре ~ 15</w:t>
      </w:r>
      <w:r w:rsidRPr="000D3689">
        <w:rPr>
          <w:sz w:val="28"/>
          <w:szCs w:val="28"/>
          <w:vertAlign w:val="superscript"/>
        </w:rPr>
        <w:t>0</w:t>
      </w:r>
      <w:r w:rsidRPr="000D3689">
        <w:rPr>
          <w:sz w:val="28"/>
          <w:szCs w:val="28"/>
        </w:rPr>
        <w:t>С.</w:t>
      </w:r>
    </w:p>
    <w:p w:rsidR="00BB3966" w:rsidRPr="000D3689" w:rsidRDefault="00BB3966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 xml:space="preserve">При разработке </w:t>
      </w:r>
      <w:r w:rsidR="00D1755B" w:rsidRPr="000D3689">
        <w:rPr>
          <w:sz w:val="28"/>
          <w:szCs w:val="28"/>
        </w:rPr>
        <w:t>КРД</w:t>
      </w:r>
      <w:r w:rsidRPr="000D3689">
        <w:rPr>
          <w:sz w:val="28"/>
          <w:szCs w:val="28"/>
        </w:rPr>
        <w:t xml:space="preserve"> учитывать, простоту конструкций и</w:t>
      </w:r>
      <w:r w:rsidR="00D1755B" w:rsidRPr="000D3689">
        <w:rPr>
          <w:sz w:val="28"/>
          <w:szCs w:val="28"/>
        </w:rPr>
        <w:t xml:space="preserve"> особенности серийного производства</w:t>
      </w:r>
      <w:r w:rsidRPr="000D3689">
        <w:rPr>
          <w:sz w:val="28"/>
          <w:szCs w:val="28"/>
        </w:rPr>
        <w:t>.</w:t>
      </w:r>
    </w:p>
    <w:p w:rsidR="00BB3966" w:rsidRPr="000D3689" w:rsidRDefault="00BB3966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 xml:space="preserve">Запуск ДУ одноразовый, ступенчатый (плавный). </w:t>
      </w:r>
    </w:p>
    <w:p w:rsidR="00BB3966" w:rsidRPr="00DA2456" w:rsidRDefault="00BB3966" w:rsidP="000D3689">
      <w:pPr>
        <w:spacing w:line="360" w:lineRule="auto"/>
        <w:jc w:val="both"/>
        <w:rPr>
          <w:b/>
          <w:sz w:val="28"/>
          <w:szCs w:val="28"/>
        </w:rPr>
      </w:pPr>
      <w:r w:rsidRPr="00DA2456">
        <w:rPr>
          <w:b/>
          <w:sz w:val="28"/>
          <w:szCs w:val="28"/>
        </w:rPr>
        <w:t>Расчёты соотношений топлив</w:t>
      </w:r>
      <w:r w:rsidR="00DA2456">
        <w:rPr>
          <w:b/>
          <w:sz w:val="28"/>
          <w:szCs w:val="28"/>
        </w:rPr>
        <w:t>а, некоторые формулы и их вывод</w:t>
      </w:r>
    </w:p>
    <w:p w:rsidR="00BB3966" w:rsidRPr="000D3689" w:rsidRDefault="00BB3966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 xml:space="preserve">Химическая формула горючего: </w:t>
      </w:r>
      <w:r w:rsidR="00D25D58" w:rsidRPr="000D3689">
        <w:rPr>
          <w:sz w:val="28"/>
          <w:szCs w:val="28"/>
        </w:rPr>
        <w:t>НДМГ</w:t>
      </w:r>
      <w:r w:rsidRPr="000D3689">
        <w:rPr>
          <w:sz w:val="28"/>
          <w:szCs w:val="28"/>
        </w:rPr>
        <w:t xml:space="preserve"> </w:t>
      </w:r>
      <w:r w:rsidR="00D25D58" w:rsidRPr="000D3689">
        <w:rPr>
          <w:sz w:val="28"/>
          <w:szCs w:val="28"/>
        </w:rPr>
        <w:t>– (</w:t>
      </w:r>
      <w:r w:rsidR="00D25D58" w:rsidRPr="000D3689">
        <w:rPr>
          <w:sz w:val="28"/>
          <w:szCs w:val="28"/>
          <w:lang w:val="en-US"/>
        </w:rPr>
        <w:t>CH</w:t>
      </w:r>
      <w:r w:rsidR="00D25D58" w:rsidRPr="000D3689">
        <w:rPr>
          <w:sz w:val="28"/>
          <w:szCs w:val="28"/>
          <w:vertAlign w:val="subscript"/>
        </w:rPr>
        <w:t>3</w:t>
      </w:r>
      <w:r w:rsidR="00D25D58" w:rsidRPr="000D3689">
        <w:rPr>
          <w:sz w:val="28"/>
          <w:szCs w:val="28"/>
        </w:rPr>
        <w:t>)</w:t>
      </w:r>
      <w:r w:rsidR="00D25D58" w:rsidRPr="000D3689">
        <w:rPr>
          <w:sz w:val="28"/>
          <w:szCs w:val="28"/>
          <w:vertAlign w:val="subscript"/>
        </w:rPr>
        <w:t>2</w:t>
      </w:r>
      <w:r w:rsidR="00D25D58" w:rsidRPr="000D3689">
        <w:rPr>
          <w:sz w:val="28"/>
          <w:szCs w:val="28"/>
          <w:lang w:val="en-US"/>
        </w:rPr>
        <w:t>N</w:t>
      </w:r>
      <w:r w:rsidR="00D25D58" w:rsidRPr="000D3689">
        <w:rPr>
          <w:sz w:val="28"/>
          <w:szCs w:val="28"/>
          <w:vertAlign w:val="subscript"/>
        </w:rPr>
        <w:t>2</w:t>
      </w:r>
      <w:r w:rsidR="00D25D58" w:rsidRPr="000D3689">
        <w:rPr>
          <w:sz w:val="28"/>
          <w:szCs w:val="28"/>
          <w:lang w:val="en-US"/>
        </w:rPr>
        <w:t>H</w:t>
      </w:r>
      <w:r w:rsidR="00D25D58" w:rsidRPr="000D3689">
        <w:rPr>
          <w:sz w:val="28"/>
          <w:szCs w:val="28"/>
          <w:vertAlign w:val="subscript"/>
        </w:rPr>
        <w:t>2</w:t>
      </w:r>
    </w:p>
    <w:p w:rsidR="00BB3966" w:rsidRPr="000D3689" w:rsidRDefault="00BB3966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 xml:space="preserve">Химическая формула окислителя: </w:t>
      </w:r>
      <w:r w:rsidR="00D25D58" w:rsidRPr="000D3689">
        <w:rPr>
          <w:sz w:val="28"/>
          <w:szCs w:val="28"/>
        </w:rPr>
        <w:t xml:space="preserve">АТ – </w:t>
      </w:r>
      <w:r w:rsidR="00D25D58" w:rsidRPr="000D3689">
        <w:rPr>
          <w:sz w:val="28"/>
          <w:szCs w:val="28"/>
          <w:lang w:val="en-US"/>
        </w:rPr>
        <w:t>N</w:t>
      </w:r>
      <w:r w:rsidR="00D25D58" w:rsidRPr="000D3689">
        <w:rPr>
          <w:sz w:val="28"/>
          <w:szCs w:val="28"/>
          <w:vertAlign w:val="subscript"/>
        </w:rPr>
        <w:t>2</w:t>
      </w:r>
      <w:r w:rsidR="00D25D58" w:rsidRPr="000D3689">
        <w:rPr>
          <w:sz w:val="28"/>
          <w:szCs w:val="28"/>
          <w:lang w:val="en-US"/>
        </w:rPr>
        <w:t>O</w:t>
      </w:r>
      <w:r w:rsidR="00D25D58" w:rsidRPr="000D3689">
        <w:rPr>
          <w:sz w:val="28"/>
          <w:szCs w:val="28"/>
          <w:vertAlign w:val="subscript"/>
        </w:rPr>
        <w:t>4</w:t>
      </w:r>
      <w:r w:rsidR="00D25D58" w:rsidRPr="000D3689">
        <w:rPr>
          <w:sz w:val="28"/>
          <w:szCs w:val="28"/>
        </w:rPr>
        <w:t xml:space="preserve"> </w:t>
      </w:r>
    </w:p>
    <w:p w:rsidR="00BB3966" w:rsidRPr="000D3689" w:rsidRDefault="00BB3966" w:rsidP="000D3689">
      <w:pPr>
        <w:spacing w:line="360" w:lineRule="auto"/>
        <w:rPr>
          <w:sz w:val="28"/>
          <w:szCs w:val="28"/>
        </w:rPr>
      </w:pPr>
      <w:r w:rsidRPr="000D3689">
        <w:rPr>
          <w:sz w:val="28"/>
          <w:szCs w:val="28"/>
        </w:rPr>
        <w:lastRenderedPageBreak/>
        <w:t>Мольное стехиометрическое соотношение</w:t>
      </w:r>
      <w:proofErr w:type="gramStart"/>
      <w:r w:rsidRPr="000D3689">
        <w:rPr>
          <w:sz w:val="28"/>
          <w:szCs w:val="28"/>
        </w:rPr>
        <w:t xml:space="preserve">: </w:t>
      </w:r>
      <w:r w:rsidR="00D25D58" w:rsidRPr="000D3689">
        <w:rPr>
          <w:position w:val="-32"/>
          <w:sz w:val="28"/>
          <w:szCs w:val="28"/>
        </w:rPr>
        <w:object w:dxaOrig="18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5pt;height:37.6pt" o:ole="">
            <v:imagedata r:id="rId9" o:title=""/>
          </v:shape>
          <o:OLEObject Type="Embed" ProgID="Equation.3" ShapeID="_x0000_i1025" DrawAspect="Content" ObjectID="_1609182531" r:id="rId10"/>
        </w:object>
      </w:r>
      <w:r w:rsidRPr="000D3689">
        <w:rPr>
          <w:sz w:val="28"/>
          <w:szCs w:val="28"/>
        </w:rPr>
        <w:t>;</w:t>
      </w:r>
      <w:proofErr w:type="gramEnd"/>
    </w:p>
    <w:p w:rsidR="00BB3966" w:rsidRPr="000D3689" w:rsidRDefault="000F645D" w:rsidP="00DA2456">
      <w:pPr>
        <w:spacing w:line="360" w:lineRule="auto"/>
        <w:jc w:val="center"/>
        <w:rPr>
          <w:sz w:val="28"/>
          <w:szCs w:val="28"/>
          <w:lang w:val="en-US"/>
        </w:rPr>
      </w:pPr>
      <w:r w:rsidRPr="000D3689">
        <w:rPr>
          <w:position w:val="-28"/>
          <w:sz w:val="28"/>
          <w:szCs w:val="28"/>
          <w:lang w:val="en-US"/>
        </w:rPr>
        <w:object w:dxaOrig="2720" w:dyaOrig="660">
          <v:shape id="_x0000_i1026" type="#_x0000_t75" style="width:136.5pt;height:32.25pt" o:ole="">
            <v:imagedata r:id="rId11" o:title=""/>
          </v:shape>
          <o:OLEObject Type="Embed" ProgID="Equation.3" ShapeID="_x0000_i1026" DrawAspect="Content" ObjectID="_1609182532" r:id="rId12"/>
        </w:object>
      </w:r>
    </w:p>
    <w:p w:rsidR="00BB3966" w:rsidRPr="000D3689" w:rsidRDefault="00BB3966" w:rsidP="000D3689">
      <w:pPr>
        <w:spacing w:line="360" w:lineRule="auto"/>
        <w:rPr>
          <w:sz w:val="28"/>
          <w:szCs w:val="28"/>
        </w:rPr>
      </w:pPr>
      <w:r w:rsidRPr="000D3689">
        <w:rPr>
          <w:sz w:val="28"/>
          <w:szCs w:val="28"/>
        </w:rPr>
        <w:t>Массовое</w:t>
      </w:r>
      <w:r w:rsidRPr="000D3689">
        <w:rPr>
          <w:sz w:val="28"/>
          <w:szCs w:val="28"/>
          <w:lang w:val="en-US"/>
        </w:rPr>
        <w:t xml:space="preserve"> </w:t>
      </w:r>
      <w:r w:rsidRPr="000D3689">
        <w:rPr>
          <w:sz w:val="28"/>
          <w:szCs w:val="28"/>
        </w:rPr>
        <w:t>стехиометрическое соотношение</w:t>
      </w:r>
      <w:proofErr w:type="gramStart"/>
      <w:r w:rsidRPr="000D3689">
        <w:rPr>
          <w:sz w:val="28"/>
          <w:szCs w:val="28"/>
        </w:rPr>
        <w:t xml:space="preserve">: </w:t>
      </w:r>
      <w:r w:rsidRPr="000D3689">
        <w:rPr>
          <w:position w:val="-30"/>
          <w:sz w:val="28"/>
          <w:szCs w:val="28"/>
        </w:rPr>
        <w:object w:dxaOrig="1440" w:dyaOrig="700">
          <v:shape id="_x0000_i1027" type="#_x0000_t75" style="width:1in;height:35.45pt" o:ole="">
            <v:imagedata r:id="rId13" o:title=""/>
          </v:shape>
          <o:OLEObject Type="Embed" ProgID="Equation.3" ShapeID="_x0000_i1027" DrawAspect="Content" ObjectID="_1609182533" r:id="rId14"/>
        </w:object>
      </w:r>
      <w:r w:rsidRPr="000D3689">
        <w:rPr>
          <w:sz w:val="28"/>
          <w:szCs w:val="28"/>
        </w:rPr>
        <w:t>;</w:t>
      </w:r>
      <w:proofErr w:type="gramEnd"/>
    </w:p>
    <w:p w:rsidR="00BB3966" w:rsidRDefault="00D25D58" w:rsidP="00DA2456">
      <w:pPr>
        <w:jc w:val="center"/>
        <w:rPr>
          <w:lang w:val="en-US"/>
        </w:rPr>
      </w:pPr>
      <w:r w:rsidRPr="00BB3966">
        <w:rPr>
          <w:position w:val="-24"/>
        </w:rPr>
        <w:object w:dxaOrig="3379" w:dyaOrig="620">
          <v:shape id="_x0000_i1028" type="#_x0000_t75" style="width:168.7pt;height:32.25pt" o:ole="">
            <v:imagedata r:id="rId15" o:title=""/>
          </v:shape>
          <o:OLEObject Type="Embed" ProgID="Equation.3" ShapeID="_x0000_i1028" DrawAspect="Content" ObjectID="_1609182534" r:id="rId16"/>
        </w:object>
      </w:r>
    </w:p>
    <w:p w:rsidR="00D25D58" w:rsidRDefault="00D25D58" w:rsidP="00BB3966">
      <w:pPr>
        <w:rPr>
          <w:lang w:val="en-US"/>
        </w:rPr>
      </w:pPr>
    </w:p>
    <w:p w:rsidR="00D25D58" w:rsidRPr="00DA2456" w:rsidRDefault="00D25D58" w:rsidP="00D25D58">
      <w:pPr>
        <w:rPr>
          <w:b/>
          <w:sz w:val="28"/>
          <w:szCs w:val="28"/>
        </w:rPr>
      </w:pPr>
      <w:r w:rsidRPr="00DA2456">
        <w:rPr>
          <w:b/>
          <w:sz w:val="28"/>
          <w:szCs w:val="28"/>
        </w:rPr>
        <w:t>Определение оптимального α (избытк</w:t>
      </w:r>
      <w:r w:rsidR="00DA2456">
        <w:rPr>
          <w:b/>
          <w:sz w:val="28"/>
          <w:szCs w:val="28"/>
        </w:rPr>
        <w:t>а окислителя) в камере сгорания</w:t>
      </w:r>
    </w:p>
    <w:p w:rsidR="00581020" w:rsidRPr="004C32A0" w:rsidRDefault="00581020" w:rsidP="00581020">
      <w:pPr>
        <w:rPr>
          <w:sz w:val="28"/>
          <w:szCs w:val="28"/>
        </w:rPr>
      </w:pPr>
    </w:p>
    <w:p w:rsidR="00581020" w:rsidRPr="00DA2456" w:rsidRDefault="00581020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 xml:space="preserve">По графику определяем значения: </w:t>
      </w:r>
      <w:r w:rsidRPr="00DA2456">
        <w:rPr>
          <w:sz w:val="28"/>
          <w:szCs w:val="28"/>
          <w:lang w:val="en-US"/>
        </w:rPr>
        <w:t>I</w:t>
      </w:r>
      <w:r w:rsidRPr="00DA2456">
        <w:rPr>
          <w:sz w:val="28"/>
          <w:szCs w:val="28"/>
          <w:vertAlign w:val="superscript"/>
        </w:rPr>
        <w:t>п</w:t>
      </w:r>
      <w:r w:rsidRPr="00DA2456">
        <w:rPr>
          <w:sz w:val="28"/>
          <w:szCs w:val="28"/>
          <w:vertAlign w:val="subscript"/>
        </w:rPr>
        <w:t xml:space="preserve">уд т </w:t>
      </w:r>
      <w:r w:rsidR="000F645D" w:rsidRPr="00DA2456">
        <w:rPr>
          <w:sz w:val="28"/>
          <w:szCs w:val="28"/>
        </w:rPr>
        <w:t>= 328</w:t>
      </w:r>
      <w:r w:rsidR="00130EC4" w:rsidRPr="00DA2456">
        <w:rPr>
          <w:sz w:val="28"/>
          <w:szCs w:val="28"/>
        </w:rPr>
        <w:t>6,7</w:t>
      </w:r>
      <w:r w:rsidRPr="00DA2456">
        <w:rPr>
          <w:sz w:val="28"/>
          <w:szCs w:val="28"/>
        </w:rPr>
        <w:t xml:space="preserve"> м/с, α</w:t>
      </w:r>
      <w:r w:rsidRPr="00DA2456">
        <w:rPr>
          <w:sz w:val="28"/>
          <w:szCs w:val="28"/>
          <w:vertAlign w:val="subscript"/>
          <w:lang w:val="en-US"/>
        </w:rPr>
        <w:t>opt</w:t>
      </w:r>
      <w:r w:rsidRPr="00DA2456">
        <w:rPr>
          <w:sz w:val="28"/>
          <w:szCs w:val="28"/>
          <w:vertAlign w:val="subscript"/>
        </w:rPr>
        <w:t xml:space="preserve"> </w:t>
      </w:r>
      <w:r w:rsidRPr="00DA2456">
        <w:rPr>
          <w:sz w:val="28"/>
          <w:szCs w:val="28"/>
        </w:rPr>
        <w:t>= 0,</w:t>
      </w:r>
      <w:r w:rsidR="000F645D" w:rsidRPr="00DA2456">
        <w:rPr>
          <w:sz w:val="28"/>
          <w:szCs w:val="28"/>
        </w:rPr>
        <w:t>9</w:t>
      </w:r>
      <w:r w:rsidR="00130EC4" w:rsidRPr="00DA2456">
        <w:rPr>
          <w:sz w:val="28"/>
          <w:szCs w:val="28"/>
        </w:rPr>
        <w:t>7</w:t>
      </w:r>
    </w:p>
    <w:p w:rsidR="00F16EBD" w:rsidRPr="00DA2456" w:rsidRDefault="00581020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 xml:space="preserve">Соотношение компонентов: </w:t>
      </w:r>
    </w:p>
    <w:p w:rsidR="00581020" w:rsidRPr="00DA2456" w:rsidRDefault="00581020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sz w:val="28"/>
          <w:szCs w:val="28"/>
          <w:lang w:val="en-US"/>
        </w:rPr>
        <w:t>K</w:t>
      </w:r>
      <w:r w:rsidRPr="00DA2456">
        <w:rPr>
          <w:sz w:val="28"/>
          <w:szCs w:val="28"/>
          <w:vertAlign w:val="subscript"/>
          <w:lang w:val="en-US"/>
        </w:rPr>
        <w:t>m</w:t>
      </w:r>
      <w:r w:rsidRPr="00DA2456">
        <w:rPr>
          <w:sz w:val="28"/>
          <w:szCs w:val="28"/>
          <w:vertAlign w:val="subscript"/>
        </w:rPr>
        <w:t xml:space="preserve"> </w:t>
      </w:r>
      <w:r w:rsidRPr="00DA2456">
        <w:rPr>
          <w:sz w:val="28"/>
          <w:szCs w:val="28"/>
        </w:rPr>
        <w:t>= (α</w:t>
      </w:r>
      <w:r w:rsidRPr="00DA2456">
        <w:rPr>
          <w:sz w:val="28"/>
          <w:szCs w:val="28"/>
          <w:vertAlign w:val="subscript"/>
          <w:lang w:val="en-US"/>
        </w:rPr>
        <w:t>opt</w:t>
      </w:r>
      <w:r w:rsidRPr="00DA2456">
        <w:rPr>
          <w:sz w:val="28"/>
          <w:szCs w:val="28"/>
        </w:rPr>
        <w:t>) *</w:t>
      </w:r>
      <w:r w:rsidR="00F07CE5">
        <w:rPr>
          <w:sz w:val="28"/>
          <w:szCs w:val="28"/>
        </w:rPr>
        <w:t>0</w:t>
      </w:r>
      <w:proofErr w:type="gramStart"/>
      <w:r w:rsidR="00F07CE5">
        <w:rPr>
          <w:sz w:val="28"/>
          <w:szCs w:val="28"/>
        </w:rPr>
        <w:t>,9</w:t>
      </w:r>
      <w:proofErr w:type="gramEnd"/>
      <w:r w:rsidR="00F07CE5">
        <w:rPr>
          <w:sz w:val="28"/>
          <w:szCs w:val="28"/>
        </w:rPr>
        <w:t>*</w:t>
      </w:r>
      <w:r w:rsidRPr="00DA2456">
        <w:rPr>
          <w:sz w:val="28"/>
          <w:szCs w:val="28"/>
        </w:rPr>
        <w:t xml:space="preserve"> </w:t>
      </w:r>
      <w:r w:rsidRPr="00DA2456">
        <w:rPr>
          <w:sz w:val="28"/>
          <w:szCs w:val="28"/>
          <w:lang w:val="en-US"/>
        </w:rPr>
        <w:t>K</w:t>
      </w:r>
      <w:r w:rsidRPr="00DA2456">
        <w:rPr>
          <w:sz w:val="28"/>
          <w:szCs w:val="28"/>
          <w:vertAlign w:val="subscript"/>
          <w:lang w:val="en-US"/>
        </w:rPr>
        <w:t>m</w:t>
      </w:r>
      <w:r w:rsidRPr="00DA2456">
        <w:rPr>
          <w:sz w:val="28"/>
          <w:szCs w:val="28"/>
          <w:vertAlign w:val="subscript"/>
        </w:rPr>
        <w:t>0</w:t>
      </w:r>
      <w:r w:rsidR="000E2F6A" w:rsidRPr="00DA2456">
        <w:rPr>
          <w:sz w:val="28"/>
          <w:szCs w:val="28"/>
        </w:rPr>
        <w:t xml:space="preserve"> = 0,9</w:t>
      </w:r>
      <w:r w:rsidR="00423379" w:rsidRPr="00DA2456">
        <w:rPr>
          <w:sz w:val="28"/>
          <w:szCs w:val="28"/>
        </w:rPr>
        <w:t>7</w:t>
      </w:r>
      <w:r w:rsidR="000E2F6A" w:rsidRPr="00DA2456">
        <w:rPr>
          <w:sz w:val="28"/>
          <w:szCs w:val="28"/>
        </w:rPr>
        <w:t xml:space="preserve"> *</w:t>
      </w:r>
      <w:r w:rsidR="00F07CE5">
        <w:rPr>
          <w:sz w:val="28"/>
          <w:szCs w:val="28"/>
        </w:rPr>
        <w:t>0,9*</w:t>
      </w:r>
      <w:r w:rsidR="000E2F6A" w:rsidRPr="00DA2456">
        <w:rPr>
          <w:sz w:val="28"/>
          <w:szCs w:val="28"/>
        </w:rPr>
        <w:t xml:space="preserve"> 3,07</w:t>
      </w:r>
      <w:r w:rsidR="000F645D" w:rsidRPr="00DA2456">
        <w:rPr>
          <w:sz w:val="28"/>
          <w:szCs w:val="28"/>
        </w:rPr>
        <w:t xml:space="preserve"> = 2</w:t>
      </w:r>
      <w:r w:rsidRPr="00DA2456">
        <w:rPr>
          <w:sz w:val="28"/>
          <w:szCs w:val="28"/>
        </w:rPr>
        <w:t>,</w:t>
      </w:r>
      <w:r w:rsidR="00F07CE5">
        <w:rPr>
          <w:sz w:val="28"/>
          <w:szCs w:val="28"/>
        </w:rPr>
        <w:t>68</w:t>
      </w:r>
    </w:p>
    <w:p w:rsidR="00F16EBD" w:rsidRPr="00DA2456" w:rsidRDefault="00F16EBD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 xml:space="preserve">Удельный импульс в пустоте (действительный): </w:t>
      </w:r>
    </w:p>
    <w:p w:rsidR="00581020" w:rsidRPr="00DA2456" w:rsidRDefault="00F16EBD" w:rsidP="00DA2456">
      <w:pPr>
        <w:spacing w:line="360" w:lineRule="auto"/>
        <w:ind w:firstLine="709"/>
        <w:jc w:val="center"/>
        <w:rPr>
          <w:sz w:val="28"/>
          <w:szCs w:val="28"/>
          <w:vertAlign w:val="subscript"/>
        </w:rPr>
      </w:pPr>
      <w:r w:rsidRPr="00DA2456">
        <w:rPr>
          <w:sz w:val="28"/>
          <w:szCs w:val="28"/>
          <w:lang w:val="en-US"/>
        </w:rPr>
        <w:t>I</w:t>
      </w:r>
      <w:r w:rsidRPr="00DA2456">
        <w:rPr>
          <w:sz w:val="28"/>
          <w:szCs w:val="28"/>
          <w:vertAlign w:val="superscript"/>
        </w:rPr>
        <w:t>п</w:t>
      </w:r>
      <w:r w:rsidRPr="00DA2456">
        <w:rPr>
          <w:sz w:val="28"/>
          <w:szCs w:val="28"/>
          <w:vertAlign w:val="subscript"/>
        </w:rPr>
        <w:t xml:space="preserve">уд д </w:t>
      </w:r>
      <w:r w:rsidRPr="00DA2456">
        <w:rPr>
          <w:sz w:val="28"/>
          <w:szCs w:val="28"/>
        </w:rPr>
        <w:t xml:space="preserve">= </w:t>
      </w:r>
      <w:r w:rsidRPr="00DA2456">
        <w:rPr>
          <w:sz w:val="28"/>
          <w:szCs w:val="28"/>
          <w:lang w:val="en-US"/>
        </w:rPr>
        <w:t>I</w:t>
      </w:r>
      <w:r w:rsidRPr="00DA2456">
        <w:rPr>
          <w:sz w:val="28"/>
          <w:szCs w:val="28"/>
          <w:vertAlign w:val="superscript"/>
        </w:rPr>
        <w:t>п</w:t>
      </w:r>
      <w:r w:rsidRPr="00DA2456">
        <w:rPr>
          <w:sz w:val="28"/>
          <w:szCs w:val="28"/>
          <w:vertAlign w:val="subscript"/>
        </w:rPr>
        <w:t xml:space="preserve">уд т </w:t>
      </w:r>
      <w:r w:rsidRPr="00DA2456">
        <w:rPr>
          <w:sz w:val="28"/>
          <w:szCs w:val="28"/>
        </w:rPr>
        <w:t>* φ</w:t>
      </w:r>
      <w:r w:rsidRPr="00DA2456">
        <w:rPr>
          <w:sz w:val="28"/>
          <w:szCs w:val="28"/>
          <w:vertAlign w:val="subscript"/>
          <w:lang w:val="en-US"/>
        </w:rPr>
        <w:t>I</w:t>
      </w:r>
    </w:p>
    <w:p w:rsidR="00F16EBD" w:rsidRPr="00DA2456" w:rsidRDefault="00F16EB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sz w:val="28"/>
          <w:szCs w:val="28"/>
        </w:rPr>
        <w:t>φ</w:t>
      </w:r>
      <w:r w:rsidRPr="00DA2456">
        <w:rPr>
          <w:sz w:val="28"/>
          <w:szCs w:val="28"/>
          <w:vertAlign w:val="subscript"/>
          <w:lang w:val="en-US"/>
        </w:rPr>
        <w:t>I</w:t>
      </w:r>
      <w:r w:rsidRPr="00DA2456">
        <w:rPr>
          <w:sz w:val="28"/>
          <w:szCs w:val="28"/>
        </w:rPr>
        <w:t xml:space="preserve"> = φ</w:t>
      </w:r>
      <w:r w:rsidRPr="00DA2456">
        <w:rPr>
          <w:sz w:val="28"/>
          <w:szCs w:val="28"/>
          <w:vertAlign w:val="subscript"/>
          <w:lang w:val="en-US"/>
        </w:rPr>
        <w:t>β</w:t>
      </w:r>
      <w:r w:rsidRPr="00DA2456">
        <w:rPr>
          <w:sz w:val="28"/>
          <w:szCs w:val="28"/>
        </w:rPr>
        <w:t xml:space="preserve"> </w:t>
      </w:r>
      <w:proofErr w:type="spellStart"/>
      <w:r w:rsidRPr="00DA2456">
        <w:rPr>
          <w:sz w:val="28"/>
          <w:szCs w:val="28"/>
        </w:rPr>
        <w:t>φ</w:t>
      </w:r>
      <w:r w:rsidRPr="00DA2456">
        <w:rPr>
          <w:sz w:val="28"/>
          <w:szCs w:val="28"/>
          <w:vertAlign w:val="subscript"/>
        </w:rPr>
        <w:t>С</w:t>
      </w:r>
      <w:proofErr w:type="spellEnd"/>
      <w:r w:rsidRPr="00DA2456">
        <w:rPr>
          <w:sz w:val="28"/>
          <w:szCs w:val="28"/>
        </w:rPr>
        <w:t xml:space="preserve"> = 0,945</w:t>
      </w:r>
    </w:p>
    <w:p w:rsidR="00F16EBD" w:rsidRPr="00DA2456" w:rsidRDefault="00F16EB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sz w:val="28"/>
          <w:szCs w:val="28"/>
          <w:lang w:val="en-US"/>
        </w:rPr>
        <w:t>I</w:t>
      </w:r>
      <w:r w:rsidRPr="00DA2456">
        <w:rPr>
          <w:sz w:val="28"/>
          <w:szCs w:val="28"/>
          <w:vertAlign w:val="superscript"/>
        </w:rPr>
        <w:t>п</w:t>
      </w:r>
      <w:r w:rsidRPr="00DA2456">
        <w:rPr>
          <w:sz w:val="28"/>
          <w:szCs w:val="28"/>
          <w:vertAlign w:val="subscript"/>
        </w:rPr>
        <w:t xml:space="preserve">уд д </w:t>
      </w:r>
      <w:r w:rsidRPr="00DA2456">
        <w:rPr>
          <w:sz w:val="28"/>
          <w:szCs w:val="28"/>
        </w:rPr>
        <w:t xml:space="preserve">= </w:t>
      </w:r>
      <w:r w:rsidR="00AE12FD" w:rsidRPr="00DA2456">
        <w:rPr>
          <w:sz w:val="28"/>
          <w:szCs w:val="28"/>
        </w:rPr>
        <w:t>3286</w:t>
      </w:r>
      <w:proofErr w:type="gramStart"/>
      <w:r w:rsidR="00AE12FD" w:rsidRPr="00DA2456">
        <w:rPr>
          <w:sz w:val="28"/>
          <w:szCs w:val="28"/>
        </w:rPr>
        <w:t>,7</w:t>
      </w:r>
      <w:proofErr w:type="gramEnd"/>
      <w:r w:rsidRPr="00DA2456">
        <w:rPr>
          <w:sz w:val="28"/>
          <w:szCs w:val="28"/>
        </w:rPr>
        <w:t>* 0,945 = 31</w:t>
      </w:r>
      <w:r w:rsidR="000F645D" w:rsidRPr="00DA2456">
        <w:rPr>
          <w:sz w:val="28"/>
          <w:szCs w:val="28"/>
        </w:rPr>
        <w:t>0</w:t>
      </w:r>
      <w:r w:rsidR="00AE12FD" w:rsidRPr="00DA2456">
        <w:rPr>
          <w:sz w:val="28"/>
          <w:szCs w:val="28"/>
        </w:rPr>
        <w:t>6</w:t>
      </w:r>
      <w:r w:rsidRPr="00DA2456">
        <w:rPr>
          <w:sz w:val="28"/>
          <w:szCs w:val="28"/>
        </w:rPr>
        <w:t xml:space="preserve"> м/с</w:t>
      </w:r>
    </w:p>
    <w:p w:rsidR="00F16EBD" w:rsidRPr="00DA2456" w:rsidRDefault="00F16EBD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>Определение массовых расходов через камеру сгорания:</w:t>
      </w:r>
    </w:p>
    <w:p w:rsidR="00F16EBD" w:rsidRPr="00DA2456" w:rsidRDefault="00C8309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C8309D">
        <w:rPr>
          <w:position w:val="-34"/>
          <w:sz w:val="28"/>
          <w:szCs w:val="28"/>
          <w:lang w:val="en-US"/>
        </w:rPr>
        <w:object w:dxaOrig="3739" w:dyaOrig="760">
          <v:shape id="_x0000_i1029" type="#_x0000_t75" style="width:187pt;height:38.7pt" o:ole="">
            <v:imagedata r:id="rId17" o:title=""/>
          </v:shape>
          <o:OLEObject Type="Embed" ProgID="Equation.3" ShapeID="_x0000_i1029" DrawAspect="Content" ObjectID="_1609182535" r:id="rId18"/>
        </w:object>
      </w:r>
    </w:p>
    <w:p w:rsidR="000E2F6A" w:rsidRPr="00DA2456" w:rsidRDefault="00C8309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position w:val="-30"/>
          <w:sz w:val="28"/>
          <w:szCs w:val="28"/>
          <w:lang w:val="en-US"/>
        </w:rPr>
        <w:object w:dxaOrig="4900" w:dyaOrig="680">
          <v:shape id="_x0000_i1030" type="#_x0000_t75" style="width:245pt;height:34.4pt" o:ole="">
            <v:imagedata r:id="rId19" o:title=""/>
          </v:shape>
          <o:OLEObject Type="Embed" ProgID="Equation.3" ShapeID="_x0000_i1030" DrawAspect="Content" ObjectID="_1609182536" r:id="rId20"/>
        </w:object>
      </w:r>
    </w:p>
    <w:p w:rsidR="000E2F6A" w:rsidRPr="00DA2456" w:rsidRDefault="00C8309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position w:val="-30"/>
          <w:sz w:val="28"/>
          <w:szCs w:val="28"/>
          <w:lang w:val="en-US"/>
        </w:rPr>
        <w:object w:dxaOrig="3460" w:dyaOrig="700">
          <v:shape id="_x0000_i1031" type="#_x0000_t75" style="width:173pt;height:35.45pt" o:ole="">
            <v:imagedata r:id="rId21" o:title=""/>
          </v:shape>
          <o:OLEObject Type="Embed" ProgID="Equation.3" ShapeID="_x0000_i1031" DrawAspect="Content" ObjectID="_1609182537" r:id="rId22"/>
        </w:object>
      </w:r>
    </w:p>
    <w:p w:rsidR="00F16EBD" w:rsidRPr="00DA2456" w:rsidRDefault="000E2F6A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>Для данной схемы ДУ (схема замкнутая) выбираем окислительный газогенератор, со следующими параметрами:</w:t>
      </w:r>
    </w:p>
    <w:p w:rsidR="000E2F6A" w:rsidRPr="00DA2456" w:rsidRDefault="000E2F6A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sz w:val="28"/>
          <w:szCs w:val="28"/>
        </w:rPr>
        <w:t>α</w:t>
      </w:r>
      <w:proofErr w:type="spellStart"/>
      <w:r w:rsidRPr="00DA2456">
        <w:rPr>
          <w:sz w:val="28"/>
          <w:szCs w:val="28"/>
          <w:vertAlign w:val="subscript"/>
        </w:rPr>
        <w:t>гг</w:t>
      </w:r>
      <w:proofErr w:type="spellEnd"/>
      <w:r w:rsidR="009922D0" w:rsidRPr="00DA2456">
        <w:rPr>
          <w:sz w:val="28"/>
          <w:szCs w:val="28"/>
        </w:rPr>
        <w:t xml:space="preserve"> = </w:t>
      </w:r>
      <w:r w:rsidR="00074A02" w:rsidRPr="00DA2456">
        <w:rPr>
          <w:sz w:val="28"/>
          <w:szCs w:val="28"/>
        </w:rPr>
        <w:t>7</w:t>
      </w:r>
    </w:p>
    <w:p w:rsidR="000E2F6A" w:rsidRPr="00DA2456" w:rsidRDefault="000E2F6A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sz w:val="28"/>
          <w:szCs w:val="28"/>
        </w:rPr>
        <w:t>Т</w:t>
      </w:r>
      <w:r w:rsidRPr="00DA2456">
        <w:rPr>
          <w:sz w:val="28"/>
          <w:szCs w:val="28"/>
          <w:vertAlign w:val="superscript"/>
        </w:rPr>
        <w:t>*</w:t>
      </w:r>
      <w:proofErr w:type="spellStart"/>
      <w:r w:rsidRPr="00DA2456">
        <w:rPr>
          <w:sz w:val="28"/>
          <w:szCs w:val="28"/>
          <w:vertAlign w:val="subscript"/>
        </w:rPr>
        <w:t>гг</w:t>
      </w:r>
      <w:proofErr w:type="spellEnd"/>
      <w:r w:rsidR="009922D0" w:rsidRPr="00DA2456">
        <w:rPr>
          <w:sz w:val="28"/>
          <w:szCs w:val="28"/>
        </w:rPr>
        <w:t xml:space="preserve"> = </w:t>
      </w:r>
      <w:r w:rsidRPr="00DA2456">
        <w:rPr>
          <w:sz w:val="28"/>
          <w:szCs w:val="28"/>
        </w:rPr>
        <w:t>720К</w:t>
      </w:r>
    </w:p>
    <w:p w:rsidR="000E2F6A" w:rsidRPr="00DA2456" w:rsidRDefault="000E2F6A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sz w:val="28"/>
          <w:szCs w:val="28"/>
          <w:lang w:val="en-US"/>
        </w:rPr>
        <w:t>K</w:t>
      </w:r>
      <w:r w:rsidRPr="00DA2456">
        <w:rPr>
          <w:sz w:val="28"/>
          <w:szCs w:val="28"/>
          <w:vertAlign w:val="subscript"/>
          <w:lang w:val="en-US"/>
        </w:rPr>
        <w:t>m</w:t>
      </w:r>
      <w:proofErr w:type="spellStart"/>
      <w:r w:rsidRPr="00DA2456">
        <w:rPr>
          <w:sz w:val="28"/>
          <w:szCs w:val="28"/>
          <w:vertAlign w:val="subscript"/>
        </w:rPr>
        <w:t>гг</w:t>
      </w:r>
      <w:proofErr w:type="spellEnd"/>
      <w:r w:rsidRPr="00DA2456">
        <w:rPr>
          <w:sz w:val="28"/>
          <w:szCs w:val="28"/>
          <w:vertAlign w:val="subscript"/>
        </w:rPr>
        <w:t xml:space="preserve"> </w:t>
      </w:r>
      <w:r w:rsidRPr="00DA2456">
        <w:rPr>
          <w:sz w:val="28"/>
          <w:szCs w:val="28"/>
        </w:rPr>
        <w:t>= α</w:t>
      </w:r>
      <w:proofErr w:type="spellStart"/>
      <w:r w:rsidRPr="00DA2456">
        <w:rPr>
          <w:sz w:val="28"/>
          <w:szCs w:val="28"/>
          <w:vertAlign w:val="subscript"/>
        </w:rPr>
        <w:t>гг</w:t>
      </w:r>
      <w:proofErr w:type="spellEnd"/>
      <w:r w:rsidRPr="00DA2456">
        <w:rPr>
          <w:sz w:val="28"/>
          <w:szCs w:val="28"/>
        </w:rPr>
        <w:t xml:space="preserve"> * </w:t>
      </w:r>
      <w:r w:rsidRPr="00DA2456">
        <w:rPr>
          <w:sz w:val="28"/>
          <w:szCs w:val="28"/>
          <w:lang w:val="en-US"/>
        </w:rPr>
        <w:t>K</w:t>
      </w:r>
      <w:r w:rsidRPr="00DA2456">
        <w:rPr>
          <w:sz w:val="28"/>
          <w:szCs w:val="28"/>
          <w:vertAlign w:val="subscript"/>
          <w:lang w:val="en-US"/>
        </w:rPr>
        <w:t>m</w:t>
      </w:r>
      <w:r w:rsidRPr="00DA2456">
        <w:rPr>
          <w:sz w:val="28"/>
          <w:szCs w:val="28"/>
          <w:vertAlign w:val="subscript"/>
        </w:rPr>
        <w:t>0</w:t>
      </w:r>
      <w:r w:rsidR="009922D0" w:rsidRPr="00DA2456">
        <w:rPr>
          <w:sz w:val="28"/>
          <w:szCs w:val="28"/>
        </w:rPr>
        <w:t xml:space="preserve"> = 7</w:t>
      </w:r>
      <w:r w:rsidRPr="00DA2456">
        <w:rPr>
          <w:sz w:val="28"/>
          <w:szCs w:val="28"/>
        </w:rPr>
        <w:t xml:space="preserve"> * </w:t>
      </w:r>
      <w:r w:rsidR="009922D0" w:rsidRPr="00DA2456">
        <w:rPr>
          <w:sz w:val="28"/>
          <w:szCs w:val="28"/>
        </w:rPr>
        <w:t>3</w:t>
      </w:r>
      <w:proofErr w:type="gramStart"/>
      <w:r w:rsidR="009922D0" w:rsidRPr="00DA2456">
        <w:rPr>
          <w:sz w:val="28"/>
          <w:szCs w:val="28"/>
        </w:rPr>
        <w:t>,07</w:t>
      </w:r>
      <w:proofErr w:type="gramEnd"/>
      <w:r w:rsidR="009922D0" w:rsidRPr="00DA2456">
        <w:rPr>
          <w:sz w:val="28"/>
          <w:szCs w:val="28"/>
        </w:rPr>
        <w:t xml:space="preserve"> = </w:t>
      </w:r>
      <w:r w:rsidR="00074A02" w:rsidRPr="00DA2456">
        <w:rPr>
          <w:sz w:val="28"/>
          <w:szCs w:val="28"/>
        </w:rPr>
        <w:t>21,49</w:t>
      </w:r>
    </w:p>
    <w:p w:rsidR="000E2F6A" w:rsidRPr="00DA2456" w:rsidRDefault="000E2F6A" w:rsidP="00DA2456">
      <w:pPr>
        <w:spacing w:line="360" w:lineRule="auto"/>
        <w:ind w:firstLine="709"/>
        <w:jc w:val="center"/>
        <w:rPr>
          <w:sz w:val="28"/>
          <w:szCs w:val="28"/>
        </w:rPr>
      </w:pPr>
      <w:proofErr w:type="gramStart"/>
      <w:r w:rsidRPr="00DA2456">
        <w:rPr>
          <w:sz w:val="28"/>
          <w:szCs w:val="28"/>
          <w:lang w:val="en-US"/>
        </w:rPr>
        <w:t>n</w:t>
      </w:r>
      <w:proofErr w:type="spellStart"/>
      <w:r w:rsidRPr="00DA2456">
        <w:rPr>
          <w:sz w:val="28"/>
          <w:szCs w:val="28"/>
          <w:vertAlign w:val="subscript"/>
        </w:rPr>
        <w:t>гг</w:t>
      </w:r>
      <w:proofErr w:type="spellEnd"/>
      <w:proofErr w:type="gramEnd"/>
      <w:r w:rsidRPr="00DA2456">
        <w:rPr>
          <w:sz w:val="28"/>
          <w:szCs w:val="28"/>
        </w:rPr>
        <w:t xml:space="preserve"> = 1,23</w:t>
      </w:r>
    </w:p>
    <w:p w:rsidR="000E2F6A" w:rsidRPr="000D3689" w:rsidRDefault="000E2F6A" w:rsidP="00BB3966">
      <w:pPr>
        <w:rPr>
          <w:sz w:val="28"/>
          <w:szCs w:val="28"/>
        </w:rPr>
      </w:pPr>
    </w:p>
    <w:p w:rsidR="00DA2456" w:rsidRDefault="00DA2456" w:rsidP="00BB3966">
      <w:pPr>
        <w:rPr>
          <w:b/>
          <w:sz w:val="28"/>
          <w:szCs w:val="28"/>
        </w:rPr>
      </w:pPr>
    </w:p>
    <w:p w:rsidR="000E2F6A" w:rsidRPr="00DA2456" w:rsidRDefault="000E2F6A" w:rsidP="00DA2456">
      <w:pPr>
        <w:spacing w:line="360" w:lineRule="auto"/>
        <w:rPr>
          <w:b/>
          <w:sz w:val="28"/>
          <w:szCs w:val="28"/>
        </w:rPr>
      </w:pPr>
      <w:r w:rsidRPr="00DA2456">
        <w:rPr>
          <w:b/>
          <w:sz w:val="28"/>
          <w:szCs w:val="28"/>
        </w:rPr>
        <w:lastRenderedPageBreak/>
        <w:t>Определение ма</w:t>
      </w:r>
      <w:r w:rsidR="00DA2456" w:rsidRPr="00DA2456">
        <w:rPr>
          <w:b/>
          <w:sz w:val="28"/>
          <w:szCs w:val="28"/>
        </w:rPr>
        <w:t>ссовых расходов на наддув баков</w:t>
      </w:r>
    </w:p>
    <w:p w:rsidR="000E2F6A" w:rsidRPr="00DA2456" w:rsidRDefault="00DA2456" w:rsidP="00DA245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A2456">
        <w:rPr>
          <w:b/>
          <w:sz w:val="28"/>
          <w:szCs w:val="28"/>
        </w:rPr>
        <w:t>Наддув бака окислителя</w:t>
      </w:r>
    </w:p>
    <w:p w:rsidR="000E2F6A" w:rsidRPr="00DA2456" w:rsidRDefault="000E2F6A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>Выбор параметров:</w:t>
      </w:r>
    </w:p>
    <w:p w:rsidR="000E2F6A" w:rsidRPr="00DA2456" w:rsidRDefault="000E2F6A" w:rsidP="00DA245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A2456">
        <w:rPr>
          <w:sz w:val="28"/>
          <w:szCs w:val="28"/>
        </w:rPr>
        <w:t>Р</w:t>
      </w:r>
      <w:r w:rsidRPr="00DA2456">
        <w:rPr>
          <w:sz w:val="28"/>
          <w:szCs w:val="28"/>
          <w:vertAlign w:val="superscript"/>
        </w:rPr>
        <w:t>бок</w:t>
      </w:r>
      <w:r w:rsidRPr="00DA2456">
        <w:rPr>
          <w:sz w:val="28"/>
          <w:szCs w:val="28"/>
          <w:vertAlign w:val="subscript"/>
        </w:rPr>
        <w:t>надд</w:t>
      </w:r>
      <w:proofErr w:type="spellEnd"/>
      <w:r w:rsidRPr="00DA2456">
        <w:rPr>
          <w:sz w:val="28"/>
          <w:szCs w:val="28"/>
        </w:rPr>
        <w:t xml:space="preserve"> = 0,3</w:t>
      </w:r>
      <w:r w:rsidR="00CE453A" w:rsidRPr="00DA2456">
        <w:rPr>
          <w:sz w:val="28"/>
          <w:szCs w:val="28"/>
        </w:rPr>
        <w:t>5</w:t>
      </w:r>
      <w:r w:rsidRPr="00DA2456">
        <w:rPr>
          <w:sz w:val="28"/>
          <w:szCs w:val="28"/>
        </w:rPr>
        <w:t xml:space="preserve"> МПа</w:t>
      </w:r>
    </w:p>
    <w:p w:rsidR="000E2F6A" w:rsidRPr="00DA2456" w:rsidRDefault="000E2F6A" w:rsidP="00DA245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A2456">
        <w:rPr>
          <w:sz w:val="28"/>
          <w:szCs w:val="28"/>
        </w:rPr>
        <w:t>Т</w:t>
      </w:r>
      <w:r w:rsidRPr="00DA2456">
        <w:rPr>
          <w:sz w:val="28"/>
          <w:szCs w:val="28"/>
          <w:vertAlign w:val="superscript"/>
        </w:rPr>
        <w:t>бок</w:t>
      </w:r>
      <w:r w:rsidRPr="00DA2456">
        <w:rPr>
          <w:sz w:val="28"/>
          <w:szCs w:val="28"/>
          <w:vertAlign w:val="subscript"/>
        </w:rPr>
        <w:t>надд</w:t>
      </w:r>
      <w:proofErr w:type="spellEnd"/>
      <w:r w:rsidRPr="00DA2456">
        <w:rPr>
          <w:sz w:val="28"/>
          <w:szCs w:val="28"/>
        </w:rPr>
        <w:t xml:space="preserve"> = 500 К</w:t>
      </w:r>
    </w:p>
    <w:p w:rsidR="000E2F6A" w:rsidRPr="00DA2456" w:rsidRDefault="000E2F6A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  <w:lang w:val="en-US"/>
        </w:rPr>
        <w:t>R</w:t>
      </w:r>
      <w:proofErr w:type="spellStart"/>
      <w:r w:rsidRPr="00DA2456">
        <w:rPr>
          <w:sz w:val="28"/>
          <w:szCs w:val="28"/>
          <w:vertAlign w:val="superscript"/>
        </w:rPr>
        <w:t>бок</w:t>
      </w:r>
      <w:r w:rsidRPr="00DA2456">
        <w:rPr>
          <w:sz w:val="28"/>
          <w:szCs w:val="28"/>
          <w:vertAlign w:val="subscript"/>
        </w:rPr>
        <w:t>надд</w:t>
      </w:r>
      <w:proofErr w:type="spellEnd"/>
      <w:r w:rsidRPr="00DA2456">
        <w:rPr>
          <w:sz w:val="28"/>
          <w:szCs w:val="28"/>
        </w:rPr>
        <w:t xml:space="preserve"> 206 Дж/кг</w:t>
      </w:r>
    </w:p>
    <w:p w:rsidR="000E2F6A" w:rsidRPr="00DA2456" w:rsidRDefault="000E2F6A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  <w:lang w:val="en-US"/>
        </w:rPr>
        <w:t>n</w:t>
      </w:r>
      <w:r w:rsidRPr="00DA2456">
        <w:rPr>
          <w:sz w:val="28"/>
          <w:szCs w:val="28"/>
        </w:rPr>
        <w:t xml:space="preserve"> = 1</w:t>
      </w:r>
      <w:proofErr w:type="gramStart"/>
      <w:r w:rsidRPr="00DA2456">
        <w:rPr>
          <w:sz w:val="28"/>
          <w:szCs w:val="28"/>
        </w:rPr>
        <w:t>,25</w:t>
      </w:r>
      <w:proofErr w:type="gramEnd"/>
    </w:p>
    <w:p w:rsidR="009143FC" w:rsidRPr="00DA2456" w:rsidRDefault="009143FC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>α</w:t>
      </w:r>
      <w:proofErr w:type="spellStart"/>
      <w:r w:rsidRPr="00DA2456">
        <w:rPr>
          <w:sz w:val="28"/>
          <w:szCs w:val="28"/>
          <w:vertAlign w:val="subscript"/>
        </w:rPr>
        <w:t>надд</w:t>
      </w:r>
      <w:proofErr w:type="spellEnd"/>
      <w:r w:rsidRPr="00DA2456">
        <w:rPr>
          <w:sz w:val="28"/>
          <w:szCs w:val="28"/>
          <w:vertAlign w:val="subscript"/>
        </w:rPr>
        <w:t xml:space="preserve"> БОК</w:t>
      </w:r>
      <w:r w:rsidR="00074A02" w:rsidRPr="00DA2456">
        <w:rPr>
          <w:sz w:val="28"/>
          <w:szCs w:val="28"/>
        </w:rPr>
        <w:t xml:space="preserve"> = 9</w:t>
      </w:r>
    </w:p>
    <w:p w:rsidR="009143FC" w:rsidRPr="00DA2456" w:rsidRDefault="009143FC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  <w:lang w:val="en-US"/>
        </w:rPr>
        <w:t>K</w:t>
      </w:r>
      <w:r w:rsidRPr="00DA2456">
        <w:rPr>
          <w:sz w:val="28"/>
          <w:szCs w:val="28"/>
          <w:vertAlign w:val="subscript"/>
          <w:lang w:val="en-US"/>
        </w:rPr>
        <w:t>m</w:t>
      </w:r>
      <w:proofErr w:type="spellStart"/>
      <w:r w:rsidRPr="00DA2456">
        <w:rPr>
          <w:sz w:val="28"/>
          <w:szCs w:val="28"/>
          <w:vertAlign w:val="subscript"/>
        </w:rPr>
        <w:t>гг</w:t>
      </w:r>
      <w:proofErr w:type="spellEnd"/>
      <w:r w:rsidRPr="00DA2456">
        <w:rPr>
          <w:sz w:val="28"/>
          <w:szCs w:val="28"/>
          <w:vertAlign w:val="subscript"/>
        </w:rPr>
        <w:t xml:space="preserve"> </w:t>
      </w:r>
      <w:r w:rsidRPr="00DA2456">
        <w:rPr>
          <w:sz w:val="28"/>
          <w:szCs w:val="28"/>
        </w:rPr>
        <w:t>= α</w:t>
      </w:r>
      <w:proofErr w:type="spellStart"/>
      <w:r w:rsidRPr="00DA2456">
        <w:rPr>
          <w:sz w:val="28"/>
          <w:szCs w:val="28"/>
          <w:vertAlign w:val="subscript"/>
        </w:rPr>
        <w:t>надд</w:t>
      </w:r>
      <w:proofErr w:type="spellEnd"/>
      <w:r w:rsidRPr="00DA2456">
        <w:rPr>
          <w:sz w:val="28"/>
          <w:szCs w:val="28"/>
          <w:vertAlign w:val="subscript"/>
        </w:rPr>
        <w:t xml:space="preserve"> БОК</w:t>
      </w:r>
      <w:r w:rsidRPr="00DA2456">
        <w:rPr>
          <w:sz w:val="28"/>
          <w:szCs w:val="28"/>
        </w:rPr>
        <w:t xml:space="preserve"> * </w:t>
      </w:r>
      <w:r w:rsidRPr="00DA2456">
        <w:rPr>
          <w:sz w:val="28"/>
          <w:szCs w:val="28"/>
          <w:lang w:val="en-US"/>
        </w:rPr>
        <w:t>K</w:t>
      </w:r>
      <w:r w:rsidRPr="00DA2456">
        <w:rPr>
          <w:sz w:val="28"/>
          <w:szCs w:val="28"/>
          <w:vertAlign w:val="subscript"/>
          <w:lang w:val="en-US"/>
        </w:rPr>
        <w:t>m</w:t>
      </w:r>
      <w:r w:rsidRPr="00DA2456">
        <w:rPr>
          <w:sz w:val="28"/>
          <w:szCs w:val="28"/>
          <w:vertAlign w:val="subscript"/>
        </w:rPr>
        <w:t>0</w:t>
      </w:r>
      <w:r w:rsidRPr="00DA2456">
        <w:rPr>
          <w:sz w:val="28"/>
          <w:szCs w:val="28"/>
        </w:rPr>
        <w:t xml:space="preserve"> = 9 * 3</w:t>
      </w:r>
      <w:proofErr w:type="gramStart"/>
      <w:r w:rsidRPr="00DA2456">
        <w:rPr>
          <w:sz w:val="28"/>
          <w:szCs w:val="28"/>
        </w:rPr>
        <w:t>,07</w:t>
      </w:r>
      <w:proofErr w:type="gramEnd"/>
      <w:r w:rsidRPr="00DA2456">
        <w:rPr>
          <w:sz w:val="28"/>
          <w:szCs w:val="28"/>
        </w:rPr>
        <w:t xml:space="preserve"> = 27,63</w:t>
      </w:r>
    </w:p>
    <w:p w:rsidR="009143FC" w:rsidRPr="00DA2456" w:rsidRDefault="009143FC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 xml:space="preserve">Задаемся коэффициентом тепловых потерь: </w:t>
      </w:r>
      <w:proofErr w:type="spellStart"/>
      <w:r w:rsidRPr="00DA2456">
        <w:rPr>
          <w:sz w:val="28"/>
          <w:szCs w:val="28"/>
        </w:rPr>
        <w:t>η</w:t>
      </w:r>
      <w:r w:rsidRPr="00DA2456">
        <w:rPr>
          <w:sz w:val="28"/>
          <w:szCs w:val="28"/>
          <w:vertAlign w:val="subscript"/>
        </w:rPr>
        <w:t>тп</w:t>
      </w:r>
      <w:proofErr w:type="spellEnd"/>
      <w:r w:rsidRPr="00DA2456">
        <w:rPr>
          <w:sz w:val="28"/>
          <w:szCs w:val="28"/>
        </w:rPr>
        <w:t xml:space="preserve"> = 0,5</w:t>
      </w:r>
    </w:p>
    <w:p w:rsidR="009143FC" w:rsidRPr="00DA2456" w:rsidRDefault="009143FC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 xml:space="preserve">Плотности газа над </w:t>
      </w:r>
      <w:r w:rsidR="00581C2C" w:rsidRPr="00DA2456">
        <w:rPr>
          <w:sz w:val="28"/>
          <w:szCs w:val="28"/>
        </w:rPr>
        <w:t>поверхностью</w:t>
      </w:r>
      <w:r w:rsidRPr="00DA2456">
        <w:rPr>
          <w:sz w:val="28"/>
          <w:szCs w:val="28"/>
        </w:rPr>
        <w:t xml:space="preserve"> жидкости</w:t>
      </w:r>
      <w:r w:rsidR="002C7A11" w:rsidRPr="00DA2456">
        <w:rPr>
          <w:sz w:val="28"/>
          <w:szCs w:val="28"/>
        </w:rPr>
        <w:t xml:space="preserve"> бака окислителя</w:t>
      </w:r>
      <w:r w:rsidRPr="00DA2456">
        <w:rPr>
          <w:sz w:val="28"/>
          <w:szCs w:val="28"/>
        </w:rPr>
        <w:t>:</w:t>
      </w:r>
    </w:p>
    <w:p w:rsidR="009143FC" w:rsidRPr="00DA2456" w:rsidRDefault="00EE42C4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position w:val="-32"/>
          <w:sz w:val="28"/>
          <w:szCs w:val="28"/>
          <w:lang w:val="en-US"/>
        </w:rPr>
        <w:object w:dxaOrig="5080" w:dyaOrig="740">
          <v:shape id="_x0000_i1032" type="#_x0000_t75" style="width:253.6pt;height:36.55pt" o:ole="">
            <v:imagedata r:id="rId23" o:title=""/>
          </v:shape>
          <o:OLEObject Type="Embed" ProgID="Equation.3" ShapeID="_x0000_i1032" DrawAspect="Content" ObjectID="_1609182538" r:id="rId24"/>
        </w:object>
      </w:r>
    </w:p>
    <w:p w:rsidR="000E2F6A" w:rsidRPr="00DA2456" w:rsidRDefault="009143FC" w:rsidP="00DA2456">
      <w:pPr>
        <w:spacing w:line="360" w:lineRule="auto"/>
        <w:ind w:firstLine="709"/>
        <w:jc w:val="both"/>
        <w:rPr>
          <w:sz w:val="28"/>
          <w:szCs w:val="28"/>
        </w:rPr>
      </w:pPr>
      <w:r w:rsidRPr="00DA2456">
        <w:rPr>
          <w:sz w:val="28"/>
          <w:szCs w:val="28"/>
        </w:rPr>
        <w:t>Массовые расходы на наддув БОК:</w:t>
      </w:r>
    </w:p>
    <w:p w:rsidR="009143FC" w:rsidRPr="00DA2456" w:rsidRDefault="00C8309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position w:val="-30"/>
          <w:sz w:val="28"/>
          <w:szCs w:val="28"/>
          <w:lang w:val="en-US"/>
        </w:rPr>
        <w:object w:dxaOrig="5020" w:dyaOrig="700">
          <v:shape id="_x0000_i1033" type="#_x0000_t75" style="width:251.45pt;height:35.45pt" o:ole="">
            <v:imagedata r:id="rId25" o:title=""/>
          </v:shape>
          <o:OLEObject Type="Embed" ProgID="Equation.3" ShapeID="_x0000_i1033" DrawAspect="Content" ObjectID="_1609182539" r:id="rId26"/>
        </w:object>
      </w:r>
    </w:p>
    <w:p w:rsidR="000E2F6A" w:rsidRPr="00DA2456" w:rsidRDefault="00C8309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position w:val="-28"/>
          <w:sz w:val="28"/>
          <w:szCs w:val="28"/>
          <w:lang w:val="en-US"/>
        </w:rPr>
        <w:object w:dxaOrig="4540" w:dyaOrig="720">
          <v:shape id="_x0000_i1034" type="#_x0000_t75" style="width:226.75pt;height:35.45pt" o:ole="">
            <v:imagedata r:id="rId27" o:title=""/>
          </v:shape>
          <o:OLEObject Type="Embed" ProgID="Equation.3" ShapeID="_x0000_i1034" DrawAspect="Content" ObjectID="_1609182540" r:id="rId28"/>
        </w:object>
      </w:r>
    </w:p>
    <w:p w:rsidR="002C7A11" w:rsidRDefault="00C8309D" w:rsidP="00DA2456">
      <w:pPr>
        <w:spacing w:line="360" w:lineRule="auto"/>
        <w:ind w:firstLine="709"/>
        <w:jc w:val="center"/>
        <w:rPr>
          <w:sz w:val="28"/>
          <w:szCs w:val="28"/>
        </w:rPr>
      </w:pPr>
      <w:r w:rsidRPr="00DA2456">
        <w:rPr>
          <w:position w:val="-12"/>
          <w:sz w:val="28"/>
          <w:szCs w:val="28"/>
          <w:lang w:val="en-US"/>
        </w:rPr>
        <w:object w:dxaOrig="3540" w:dyaOrig="380">
          <v:shape id="_x0000_i1035" type="#_x0000_t75" style="width:177.3pt;height:19.35pt" o:ole="">
            <v:imagedata r:id="rId29" o:title=""/>
          </v:shape>
          <o:OLEObject Type="Embed" ProgID="Equation.3" ShapeID="_x0000_i1035" DrawAspect="Content" ObjectID="_1609182541" r:id="rId30"/>
        </w:object>
      </w:r>
    </w:p>
    <w:p w:rsidR="002C7A11" w:rsidRPr="000D3689" w:rsidRDefault="00ED277C" w:rsidP="00ED277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Наддув бака горючего</w:t>
      </w:r>
    </w:p>
    <w:p w:rsidR="002C7A11" w:rsidRPr="000D3689" w:rsidRDefault="002C7A11" w:rsidP="00ED277C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>Выбор параметров:</w:t>
      </w:r>
    </w:p>
    <w:p w:rsidR="002C7A11" w:rsidRDefault="002C7A11" w:rsidP="00ED277C">
      <w:pPr>
        <w:spacing w:line="360" w:lineRule="auto"/>
        <w:ind w:firstLine="709"/>
        <w:jc w:val="both"/>
      </w:pPr>
      <w:proofErr w:type="spellStart"/>
      <w:r>
        <w:t>Р</w:t>
      </w:r>
      <w:r>
        <w:rPr>
          <w:vertAlign w:val="superscript"/>
        </w:rPr>
        <w:t>бг</w:t>
      </w:r>
      <w:r>
        <w:rPr>
          <w:vertAlign w:val="subscript"/>
        </w:rPr>
        <w:t>надд</w:t>
      </w:r>
      <w:proofErr w:type="spellEnd"/>
      <w:r>
        <w:t xml:space="preserve"> = 0,35 МПа</w:t>
      </w:r>
    </w:p>
    <w:p w:rsidR="002C7A11" w:rsidRDefault="002C7A11" w:rsidP="00ED277C">
      <w:pPr>
        <w:spacing w:line="360" w:lineRule="auto"/>
        <w:ind w:firstLine="709"/>
        <w:jc w:val="both"/>
      </w:pPr>
      <w:proofErr w:type="spellStart"/>
      <w:r>
        <w:t>Т</w:t>
      </w:r>
      <w:r>
        <w:rPr>
          <w:vertAlign w:val="superscript"/>
        </w:rPr>
        <w:t>бг</w:t>
      </w:r>
      <w:r>
        <w:rPr>
          <w:vertAlign w:val="subscript"/>
        </w:rPr>
        <w:t>надд</w:t>
      </w:r>
      <w:proofErr w:type="spellEnd"/>
      <w:r>
        <w:t xml:space="preserve"> = 500 К</w:t>
      </w:r>
    </w:p>
    <w:p w:rsidR="002C7A11" w:rsidRDefault="002C7A11" w:rsidP="00ED277C">
      <w:pPr>
        <w:spacing w:line="360" w:lineRule="auto"/>
        <w:ind w:firstLine="709"/>
        <w:jc w:val="both"/>
      </w:pPr>
      <w:r>
        <w:rPr>
          <w:lang w:val="en-US"/>
        </w:rPr>
        <w:t>R</w:t>
      </w:r>
      <w:proofErr w:type="spellStart"/>
      <w:r>
        <w:rPr>
          <w:vertAlign w:val="superscript"/>
        </w:rPr>
        <w:t>бг</w:t>
      </w:r>
      <w:r>
        <w:rPr>
          <w:vertAlign w:val="subscript"/>
        </w:rPr>
        <w:t>надд</w:t>
      </w:r>
      <w:proofErr w:type="spellEnd"/>
      <w:r>
        <w:t xml:space="preserve"> 400 Дж</w:t>
      </w:r>
      <w:r w:rsidRPr="009143FC">
        <w:t>/</w:t>
      </w:r>
      <w:r>
        <w:t>кг</w:t>
      </w:r>
    </w:p>
    <w:p w:rsidR="002C7A11" w:rsidRDefault="002C7A11" w:rsidP="00ED277C">
      <w:pPr>
        <w:spacing w:line="360" w:lineRule="auto"/>
        <w:ind w:firstLine="709"/>
        <w:jc w:val="both"/>
      </w:pPr>
      <w:r>
        <w:rPr>
          <w:lang w:val="en-US"/>
        </w:rPr>
        <w:t>n</w:t>
      </w:r>
      <w:r w:rsidRPr="009143FC">
        <w:t xml:space="preserve"> = </w:t>
      </w:r>
      <w:r>
        <w:t>1</w:t>
      </w:r>
      <w:proofErr w:type="gramStart"/>
      <w:r>
        <w:t>,15</w:t>
      </w:r>
      <w:proofErr w:type="gramEnd"/>
    </w:p>
    <w:p w:rsidR="002C7A11" w:rsidRDefault="002C7A11" w:rsidP="00ED277C">
      <w:pPr>
        <w:spacing w:line="360" w:lineRule="auto"/>
        <w:ind w:firstLine="709"/>
        <w:jc w:val="both"/>
      </w:pPr>
      <w:r>
        <w:t>α</w:t>
      </w:r>
      <w:proofErr w:type="spellStart"/>
      <w:r>
        <w:rPr>
          <w:vertAlign w:val="subscript"/>
        </w:rPr>
        <w:t>надд</w:t>
      </w:r>
      <w:proofErr w:type="spellEnd"/>
      <w:r>
        <w:rPr>
          <w:vertAlign w:val="subscript"/>
        </w:rPr>
        <w:t xml:space="preserve"> БГ</w:t>
      </w:r>
      <w:r>
        <w:t xml:space="preserve"> = 0,02</w:t>
      </w:r>
    </w:p>
    <w:p w:rsidR="002C7A11" w:rsidRDefault="002C7A11" w:rsidP="00ED277C">
      <w:pPr>
        <w:spacing w:line="360" w:lineRule="auto"/>
        <w:ind w:firstLine="709"/>
        <w:jc w:val="both"/>
      </w:pPr>
      <w:r>
        <w:rPr>
          <w:lang w:val="en-US"/>
        </w:rPr>
        <w:t>K</w:t>
      </w:r>
      <w:r>
        <w:rPr>
          <w:vertAlign w:val="subscript"/>
          <w:lang w:val="en-US"/>
        </w:rPr>
        <w:t>m</w:t>
      </w:r>
      <w:proofErr w:type="spellStart"/>
      <w:r>
        <w:rPr>
          <w:vertAlign w:val="subscript"/>
        </w:rPr>
        <w:t>гг</w:t>
      </w:r>
      <w:proofErr w:type="spellEnd"/>
      <w:r>
        <w:rPr>
          <w:vertAlign w:val="subscript"/>
        </w:rPr>
        <w:t xml:space="preserve"> </w:t>
      </w:r>
      <w:r w:rsidRPr="00581020">
        <w:t>=</w:t>
      </w:r>
      <w:r w:rsidRPr="009143FC">
        <w:t xml:space="preserve"> </w:t>
      </w:r>
      <w:r>
        <w:t>α</w:t>
      </w:r>
      <w:proofErr w:type="spellStart"/>
      <w:r>
        <w:rPr>
          <w:vertAlign w:val="subscript"/>
        </w:rPr>
        <w:t>надд</w:t>
      </w:r>
      <w:proofErr w:type="spellEnd"/>
      <w:r>
        <w:rPr>
          <w:vertAlign w:val="subscript"/>
        </w:rPr>
        <w:t xml:space="preserve"> БГ</w:t>
      </w:r>
      <w:r>
        <w:t xml:space="preserve"> * </w:t>
      </w:r>
      <w:r>
        <w:rPr>
          <w:lang w:val="en-US"/>
        </w:rPr>
        <w:t>K</w:t>
      </w:r>
      <w:r>
        <w:rPr>
          <w:vertAlign w:val="subscript"/>
          <w:lang w:val="en-US"/>
        </w:rPr>
        <w:t>m</w:t>
      </w:r>
      <w:r>
        <w:rPr>
          <w:vertAlign w:val="subscript"/>
        </w:rPr>
        <w:t>0</w:t>
      </w:r>
      <w:r>
        <w:t xml:space="preserve"> = 0</w:t>
      </w:r>
      <w:proofErr w:type="gramStart"/>
      <w:r>
        <w:t>,02</w:t>
      </w:r>
      <w:proofErr w:type="gramEnd"/>
      <w:r>
        <w:t xml:space="preserve"> * 3,07 = 0,06</w:t>
      </w:r>
    </w:p>
    <w:p w:rsidR="002C7A11" w:rsidRPr="000D3689" w:rsidRDefault="002C7A11" w:rsidP="00ED277C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 xml:space="preserve">Коэффициент тепловых потерь: </w:t>
      </w:r>
      <w:proofErr w:type="spellStart"/>
      <w:r w:rsidRPr="000D3689">
        <w:rPr>
          <w:sz w:val="28"/>
          <w:szCs w:val="28"/>
        </w:rPr>
        <w:t>η</w:t>
      </w:r>
      <w:r w:rsidRPr="000D3689">
        <w:rPr>
          <w:sz w:val="28"/>
          <w:szCs w:val="28"/>
          <w:vertAlign w:val="subscript"/>
        </w:rPr>
        <w:t>тп</w:t>
      </w:r>
      <w:proofErr w:type="spellEnd"/>
      <w:r w:rsidRPr="000D3689">
        <w:rPr>
          <w:sz w:val="28"/>
          <w:szCs w:val="28"/>
        </w:rPr>
        <w:t xml:space="preserve"> = 0,5</w:t>
      </w:r>
    </w:p>
    <w:p w:rsidR="002C7A11" w:rsidRPr="000D3689" w:rsidRDefault="002C7A11" w:rsidP="00ED277C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 xml:space="preserve">Плотности газа над </w:t>
      </w:r>
      <w:r w:rsidR="00581C2C" w:rsidRPr="000D3689">
        <w:rPr>
          <w:sz w:val="28"/>
          <w:szCs w:val="28"/>
        </w:rPr>
        <w:t>поверхностью</w:t>
      </w:r>
      <w:r w:rsidRPr="000D3689">
        <w:rPr>
          <w:sz w:val="28"/>
          <w:szCs w:val="28"/>
        </w:rPr>
        <w:t xml:space="preserve"> жидкости бака </w:t>
      </w:r>
      <w:r w:rsidR="00581C2C" w:rsidRPr="000D3689">
        <w:rPr>
          <w:sz w:val="28"/>
          <w:szCs w:val="28"/>
        </w:rPr>
        <w:t>горючего</w:t>
      </w:r>
      <w:r w:rsidRPr="000D3689">
        <w:rPr>
          <w:sz w:val="28"/>
          <w:szCs w:val="28"/>
        </w:rPr>
        <w:t>:</w:t>
      </w:r>
    </w:p>
    <w:p w:rsidR="002C7A11" w:rsidRPr="009143FC" w:rsidRDefault="002C7A11" w:rsidP="00ED277C">
      <w:pPr>
        <w:spacing w:line="360" w:lineRule="auto"/>
        <w:ind w:firstLine="709"/>
        <w:jc w:val="center"/>
      </w:pPr>
      <w:r w:rsidRPr="009143FC">
        <w:rPr>
          <w:position w:val="-32"/>
          <w:sz w:val="28"/>
          <w:szCs w:val="28"/>
          <w:lang w:val="en-US"/>
        </w:rPr>
        <w:object w:dxaOrig="5040" w:dyaOrig="740">
          <v:shape id="_x0000_i1036" type="#_x0000_t75" style="width:252.55pt;height:36.55pt" o:ole="">
            <v:imagedata r:id="rId31" o:title=""/>
          </v:shape>
          <o:OLEObject Type="Embed" ProgID="Equation.3" ShapeID="_x0000_i1036" DrawAspect="Content" ObjectID="_1609182542" r:id="rId32"/>
        </w:object>
      </w:r>
    </w:p>
    <w:p w:rsidR="002C7A11" w:rsidRPr="000D3689" w:rsidRDefault="002C7A11" w:rsidP="00ED277C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lastRenderedPageBreak/>
        <w:t>Массовые расходы на наддув БГ:</w:t>
      </w:r>
    </w:p>
    <w:p w:rsidR="002C7A11" w:rsidRPr="000E2F6A" w:rsidRDefault="002C7548" w:rsidP="00ED277C">
      <w:pPr>
        <w:spacing w:line="360" w:lineRule="auto"/>
        <w:ind w:firstLine="709"/>
        <w:jc w:val="center"/>
      </w:pPr>
      <w:r w:rsidRPr="009143FC">
        <w:rPr>
          <w:position w:val="-30"/>
          <w:sz w:val="28"/>
          <w:szCs w:val="28"/>
          <w:lang w:val="en-US"/>
        </w:rPr>
        <w:object w:dxaOrig="4800" w:dyaOrig="700">
          <v:shape id="_x0000_i1037" type="#_x0000_t75" style="width:240.7pt;height:35.45pt" o:ole="">
            <v:imagedata r:id="rId33" o:title=""/>
          </v:shape>
          <o:OLEObject Type="Embed" ProgID="Equation.3" ShapeID="_x0000_i1037" DrawAspect="Content" ObjectID="_1609182543" r:id="rId34"/>
        </w:object>
      </w:r>
    </w:p>
    <w:p w:rsidR="002C7A11" w:rsidRDefault="002C7548" w:rsidP="00ED277C">
      <w:pPr>
        <w:jc w:val="center"/>
        <w:rPr>
          <w:sz w:val="28"/>
          <w:szCs w:val="28"/>
        </w:rPr>
      </w:pPr>
      <w:r w:rsidRPr="002C7A11">
        <w:rPr>
          <w:position w:val="-30"/>
          <w:sz w:val="28"/>
          <w:szCs w:val="28"/>
          <w:lang w:val="en-US"/>
        </w:rPr>
        <w:object w:dxaOrig="5580" w:dyaOrig="720">
          <v:shape id="_x0000_i1038" type="#_x0000_t75" style="width:279.4pt;height:35.45pt" o:ole="">
            <v:imagedata r:id="rId35" o:title=""/>
          </v:shape>
          <o:OLEObject Type="Embed" ProgID="Equation.3" ShapeID="_x0000_i1038" DrawAspect="Content" ObjectID="_1609182544" r:id="rId36"/>
        </w:object>
      </w:r>
    </w:p>
    <w:p w:rsidR="002C7A11" w:rsidRDefault="002C7548" w:rsidP="00ED277C">
      <w:pPr>
        <w:jc w:val="center"/>
        <w:rPr>
          <w:sz w:val="28"/>
          <w:szCs w:val="28"/>
        </w:rPr>
      </w:pPr>
      <w:r w:rsidRPr="002C7A11">
        <w:rPr>
          <w:position w:val="-30"/>
          <w:sz w:val="28"/>
          <w:szCs w:val="28"/>
          <w:lang w:val="en-US"/>
        </w:rPr>
        <w:object w:dxaOrig="4560" w:dyaOrig="700">
          <v:shape id="_x0000_i1039" type="#_x0000_t75" style="width:227.8pt;height:35.45pt" o:ole="">
            <v:imagedata r:id="rId37" o:title=""/>
          </v:shape>
          <o:OLEObject Type="Embed" ProgID="Equation.3" ShapeID="_x0000_i1039" DrawAspect="Content" ObjectID="_1609182545" r:id="rId38"/>
        </w:object>
      </w:r>
    </w:p>
    <w:p w:rsidR="00F2009A" w:rsidRDefault="00F2009A" w:rsidP="00BB3966">
      <w:pPr>
        <w:rPr>
          <w:sz w:val="28"/>
          <w:szCs w:val="28"/>
        </w:rPr>
      </w:pPr>
    </w:p>
    <w:p w:rsidR="00F2009A" w:rsidRPr="00DA2456" w:rsidRDefault="00F2009A" w:rsidP="0093096A">
      <w:pPr>
        <w:spacing w:line="360" w:lineRule="auto"/>
        <w:jc w:val="both"/>
        <w:rPr>
          <w:b/>
          <w:sz w:val="28"/>
          <w:szCs w:val="28"/>
        </w:rPr>
      </w:pPr>
      <w:r w:rsidRPr="00DA2456">
        <w:rPr>
          <w:b/>
          <w:sz w:val="28"/>
          <w:szCs w:val="28"/>
        </w:rPr>
        <w:t>Расчет массовых расходов через на</w:t>
      </w:r>
      <w:r w:rsidR="00DA2456" w:rsidRPr="00DA2456">
        <w:rPr>
          <w:b/>
          <w:sz w:val="28"/>
          <w:szCs w:val="28"/>
        </w:rPr>
        <w:t>сос окислителя и насос горючего</w:t>
      </w:r>
    </w:p>
    <w:p w:rsidR="00872D37" w:rsidRPr="000D3689" w:rsidRDefault="00872D37" w:rsidP="0093096A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>Расход через насос окислителя:</w:t>
      </w:r>
    </w:p>
    <w:p w:rsidR="008D0871" w:rsidRDefault="00A01ABF" w:rsidP="0093096A">
      <w:pPr>
        <w:spacing w:line="360" w:lineRule="auto"/>
        <w:ind w:firstLine="709"/>
        <w:jc w:val="center"/>
        <w:rPr>
          <w:sz w:val="28"/>
          <w:szCs w:val="28"/>
        </w:rPr>
      </w:pPr>
      <w:r w:rsidRPr="008D0871">
        <w:rPr>
          <w:position w:val="-12"/>
          <w:sz w:val="28"/>
          <w:szCs w:val="28"/>
          <w:lang w:val="en-US"/>
        </w:rPr>
        <w:object w:dxaOrig="4300" w:dyaOrig="380">
          <v:shape id="_x0000_i1040" type="#_x0000_t75" style="width:214.95pt;height:19.35pt" o:ole="">
            <v:imagedata r:id="rId39" o:title=""/>
          </v:shape>
          <o:OLEObject Type="Embed" ProgID="Equation.3" ShapeID="_x0000_i1040" DrawAspect="Content" ObjectID="_1609182546" r:id="rId40"/>
        </w:object>
      </w:r>
    </w:p>
    <w:p w:rsidR="008D0871" w:rsidRDefault="00A01ABF" w:rsidP="0093096A">
      <w:pPr>
        <w:spacing w:line="360" w:lineRule="auto"/>
        <w:ind w:firstLine="709"/>
        <w:jc w:val="center"/>
        <w:rPr>
          <w:sz w:val="28"/>
          <w:szCs w:val="28"/>
        </w:rPr>
      </w:pPr>
      <w:r w:rsidRPr="008D0871">
        <w:rPr>
          <w:position w:val="-12"/>
          <w:sz w:val="28"/>
          <w:szCs w:val="28"/>
          <w:lang w:val="en-US"/>
        </w:rPr>
        <w:object w:dxaOrig="1260" w:dyaOrig="380">
          <v:shape id="_x0000_i1041" type="#_x0000_t75" style="width:63.4pt;height:19.35pt" o:ole="">
            <v:imagedata r:id="rId41" o:title=""/>
          </v:shape>
          <o:OLEObject Type="Embed" ProgID="Equation.3" ShapeID="_x0000_i1041" DrawAspect="Content" ObjectID="_1609182547" r:id="rId42"/>
        </w:object>
      </w:r>
    </w:p>
    <w:p w:rsidR="00A01ABF" w:rsidRPr="000D3689" w:rsidRDefault="00A01ABF" w:rsidP="0093096A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 xml:space="preserve">Производим выбор БНА: для данной ДУ в качестве </w:t>
      </w:r>
      <w:proofErr w:type="spellStart"/>
      <w:r w:rsidRPr="000D3689">
        <w:rPr>
          <w:sz w:val="28"/>
          <w:szCs w:val="28"/>
        </w:rPr>
        <w:t>бустерного</w:t>
      </w:r>
      <w:proofErr w:type="spellEnd"/>
      <w:r w:rsidRPr="000D3689">
        <w:rPr>
          <w:sz w:val="28"/>
          <w:szCs w:val="28"/>
        </w:rPr>
        <w:t xml:space="preserve"> насосного агрегата выбираем эжектор, тогда:</w:t>
      </w:r>
    </w:p>
    <w:p w:rsidR="00A01ABF" w:rsidRDefault="00C91D4C" w:rsidP="0093096A">
      <w:pPr>
        <w:spacing w:line="360" w:lineRule="auto"/>
        <w:ind w:firstLine="709"/>
        <w:jc w:val="center"/>
        <w:rPr>
          <w:sz w:val="28"/>
          <w:szCs w:val="28"/>
        </w:rPr>
      </w:pPr>
      <w:r w:rsidRPr="008D0871">
        <w:rPr>
          <w:position w:val="-12"/>
          <w:sz w:val="28"/>
          <w:szCs w:val="28"/>
          <w:lang w:val="en-US"/>
        </w:rPr>
        <w:object w:dxaOrig="1760" w:dyaOrig="380">
          <v:shape id="_x0000_i1042" type="#_x0000_t75" style="width:88.1pt;height:19.35pt" o:ole="">
            <v:imagedata r:id="rId43" o:title=""/>
          </v:shape>
          <o:OLEObject Type="Embed" ProgID="Equation.3" ShapeID="_x0000_i1042" DrawAspect="Content" ObjectID="_1609182548" r:id="rId44"/>
        </w:object>
      </w:r>
    </w:p>
    <w:p w:rsidR="00A01ABF" w:rsidRDefault="009D2187" w:rsidP="0093096A">
      <w:pPr>
        <w:spacing w:line="360" w:lineRule="auto"/>
        <w:ind w:firstLine="709"/>
        <w:jc w:val="center"/>
        <w:rPr>
          <w:sz w:val="28"/>
          <w:szCs w:val="28"/>
        </w:rPr>
      </w:pPr>
      <w:r w:rsidRPr="008D0871">
        <w:rPr>
          <w:position w:val="-12"/>
          <w:sz w:val="28"/>
          <w:szCs w:val="28"/>
          <w:lang w:val="en-US"/>
        </w:rPr>
        <w:object w:dxaOrig="5000" w:dyaOrig="360">
          <v:shape id="_x0000_i1095" type="#_x0000_t75" style="width:250.4pt;height:18.25pt" o:ole="">
            <v:imagedata r:id="rId45" o:title=""/>
          </v:shape>
          <o:OLEObject Type="Embed" ProgID="Equation.3" ShapeID="_x0000_i1095" DrawAspect="Content" ObjectID="_1609182549" r:id="rId46"/>
        </w:object>
      </w:r>
    </w:p>
    <w:p w:rsidR="00872D37" w:rsidRPr="000D3689" w:rsidRDefault="00872D37" w:rsidP="0093096A">
      <w:pPr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sz w:val="28"/>
          <w:szCs w:val="28"/>
        </w:rPr>
        <w:t>Расход через насос горючего:</w:t>
      </w:r>
    </w:p>
    <w:p w:rsidR="00177E52" w:rsidRDefault="00E03FD5" w:rsidP="0093096A">
      <w:pPr>
        <w:spacing w:line="360" w:lineRule="auto"/>
        <w:ind w:firstLine="709"/>
        <w:jc w:val="center"/>
        <w:rPr>
          <w:sz w:val="28"/>
          <w:szCs w:val="28"/>
        </w:rPr>
      </w:pPr>
      <w:r w:rsidRPr="008D0871">
        <w:rPr>
          <w:position w:val="-12"/>
          <w:sz w:val="28"/>
          <w:szCs w:val="28"/>
          <w:lang w:val="en-US"/>
        </w:rPr>
        <w:object w:dxaOrig="4580" w:dyaOrig="380">
          <v:shape id="_x0000_i1043" type="#_x0000_t75" style="width:228.9pt;height:19.35pt" o:ole="">
            <v:imagedata r:id="rId47" o:title=""/>
          </v:shape>
          <o:OLEObject Type="Embed" ProgID="Equation.3" ShapeID="_x0000_i1043" DrawAspect="Content" ObjectID="_1609182550" r:id="rId48"/>
        </w:object>
      </w:r>
    </w:p>
    <w:p w:rsidR="00177E52" w:rsidRDefault="00177E52" w:rsidP="0093096A">
      <w:pPr>
        <w:spacing w:line="360" w:lineRule="auto"/>
        <w:ind w:firstLine="709"/>
        <w:jc w:val="both"/>
      </w:pPr>
      <w:r w:rsidRPr="00177E52">
        <w:rPr>
          <w:position w:val="-12"/>
          <w:lang w:val="en-US"/>
        </w:rPr>
        <w:object w:dxaOrig="1040" w:dyaOrig="380">
          <v:shape id="_x0000_i1044" type="#_x0000_t75" style="width:51.6pt;height:19.35pt" o:ole="">
            <v:imagedata r:id="rId49" o:title=""/>
          </v:shape>
          <o:OLEObject Type="Embed" ProgID="Equation.3" ShapeID="_x0000_i1044" DrawAspect="Content" ObjectID="_1609182551" r:id="rId50"/>
        </w:object>
      </w:r>
      <w:r w:rsidRPr="00177E52">
        <w:t xml:space="preserve">, </w:t>
      </w:r>
      <w:r w:rsidRPr="000D3689">
        <w:rPr>
          <w:sz w:val="28"/>
          <w:szCs w:val="28"/>
        </w:rPr>
        <w:t>так как нет газогенератора, а есть смеситель</w:t>
      </w:r>
    </w:p>
    <w:p w:rsidR="00E03FD5" w:rsidRDefault="009D2187" w:rsidP="0093096A">
      <w:pPr>
        <w:spacing w:line="360" w:lineRule="auto"/>
        <w:ind w:firstLine="709"/>
        <w:jc w:val="center"/>
      </w:pPr>
      <w:r w:rsidRPr="008D0871">
        <w:rPr>
          <w:position w:val="-12"/>
          <w:sz w:val="28"/>
          <w:szCs w:val="28"/>
          <w:lang w:val="en-US"/>
        </w:rPr>
        <w:object w:dxaOrig="4780" w:dyaOrig="360">
          <v:shape id="_x0000_i1096" type="#_x0000_t75" style="width:240.7pt;height:18.25pt" o:ole="">
            <v:imagedata r:id="rId51" o:title=""/>
          </v:shape>
          <o:OLEObject Type="Embed" ProgID="Equation.3" ShapeID="_x0000_i1096" DrawAspect="Content" ObjectID="_1609182552" r:id="rId52"/>
        </w:object>
      </w:r>
    </w:p>
    <w:p w:rsidR="009A5EF7" w:rsidRDefault="009D2187" w:rsidP="0093096A">
      <w:pPr>
        <w:spacing w:line="360" w:lineRule="auto"/>
        <w:ind w:firstLine="709"/>
        <w:jc w:val="center"/>
      </w:pPr>
      <w:r w:rsidRPr="009A5EF7">
        <w:rPr>
          <w:position w:val="-12"/>
          <w:sz w:val="28"/>
          <w:szCs w:val="28"/>
          <w:lang w:val="en-US"/>
        </w:rPr>
        <w:object w:dxaOrig="1820" w:dyaOrig="360">
          <v:shape id="_x0000_i1097" type="#_x0000_t75" style="width:91.35pt;height:18.25pt" o:ole="">
            <v:imagedata r:id="rId53" o:title=""/>
          </v:shape>
          <o:OLEObject Type="Embed" ProgID="Equation.3" ShapeID="_x0000_i1097" DrawAspect="Content" ObjectID="_1609182553" r:id="rId54"/>
        </w:object>
      </w:r>
    </w:p>
    <w:p w:rsidR="00C611A5" w:rsidRPr="0093096A" w:rsidRDefault="00F1013B" w:rsidP="0093096A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3096A">
        <w:rPr>
          <w:b/>
          <w:bCs/>
          <w:color w:val="000000"/>
          <w:sz w:val="28"/>
          <w:szCs w:val="28"/>
        </w:rPr>
        <w:t>Балансовый</w:t>
      </w:r>
      <w:r w:rsidR="00C611A5" w:rsidRPr="0093096A">
        <w:rPr>
          <w:b/>
          <w:bCs/>
          <w:color w:val="000000"/>
          <w:sz w:val="28"/>
          <w:szCs w:val="28"/>
        </w:rPr>
        <w:t xml:space="preserve"> расчет ДУ с дожиганием генераторного газа. </w:t>
      </w:r>
    </w:p>
    <w:p w:rsidR="00C611A5" w:rsidRPr="0093096A" w:rsidRDefault="00C611A5" w:rsidP="0093096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3096A">
        <w:rPr>
          <w:b/>
          <w:bCs/>
          <w:color w:val="000000"/>
          <w:sz w:val="28"/>
          <w:szCs w:val="28"/>
        </w:rPr>
        <w:t>Общие формулы</w:t>
      </w:r>
    </w:p>
    <w:p w:rsidR="00C611A5" w:rsidRPr="000D3689" w:rsidRDefault="00C611A5" w:rsidP="009309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D3689">
        <w:rPr>
          <w:color w:val="000000"/>
          <w:spacing w:val="-1"/>
          <w:sz w:val="28"/>
          <w:szCs w:val="28"/>
        </w:rPr>
        <w:t>Уравнение энергетического баланса:</w:t>
      </w:r>
    </w:p>
    <w:p w:rsidR="00C611A5" w:rsidRPr="00300A9C" w:rsidRDefault="00C611A5" w:rsidP="00E30BFD">
      <w:pPr>
        <w:shd w:val="clear" w:color="auto" w:fill="FFFFFF"/>
        <w:spacing w:line="360" w:lineRule="auto"/>
        <w:ind w:firstLine="709"/>
        <w:jc w:val="center"/>
      </w:pPr>
      <w:r w:rsidRPr="000D3689">
        <w:rPr>
          <w:position w:val="-12"/>
          <w:sz w:val="28"/>
          <w:szCs w:val="28"/>
        </w:rPr>
        <w:object w:dxaOrig="1680" w:dyaOrig="360">
          <v:shape id="_x0000_i1045" type="#_x0000_t75" style="width:104.25pt;height:22.55pt" o:ole="">
            <v:imagedata r:id="rId55" o:title=""/>
          </v:shape>
          <o:OLEObject Type="Embed" ProgID="Equation.3" ShapeID="_x0000_i1045" DrawAspect="Content" ObjectID="_1609182554" r:id="rId56"/>
        </w:objec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E30BFD">
        <w:rPr>
          <w:bCs/>
          <w:color w:val="000000"/>
          <w:spacing w:val="-1"/>
          <w:sz w:val="28"/>
          <w:szCs w:val="28"/>
        </w:rPr>
        <w:t>Мощность на валу турбины:</w:t>
      </w:r>
    </w:p>
    <w:p w:rsidR="00C611A5" w:rsidRPr="009B6415" w:rsidRDefault="00C611A5" w:rsidP="00E30BFD">
      <w:pPr>
        <w:tabs>
          <w:tab w:val="left" w:pos="4110"/>
        </w:tabs>
        <w:spacing w:line="360" w:lineRule="auto"/>
        <w:ind w:firstLine="709"/>
        <w:jc w:val="center"/>
        <w:rPr>
          <w:i/>
          <w:sz w:val="28"/>
          <w:szCs w:val="28"/>
        </w:rPr>
      </w:pPr>
      <w:r w:rsidRPr="009B6415">
        <w:rPr>
          <w:i/>
          <w:sz w:val="28"/>
          <w:szCs w:val="28"/>
          <w:lang w:val="en-US"/>
        </w:rPr>
        <w:t>N</w:t>
      </w:r>
      <w:r w:rsidRPr="009B6415">
        <w:rPr>
          <w:i/>
          <w:sz w:val="28"/>
          <w:szCs w:val="28"/>
          <w:vertAlign w:val="subscript"/>
        </w:rPr>
        <w:t>Т</w:t>
      </w:r>
      <w:r w:rsidRPr="009B6415">
        <w:rPr>
          <w:i/>
          <w:sz w:val="28"/>
          <w:szCs w:val="28"/>
        </w:rPr>
        <w:t xml:space="preserve"> = </w:t>
      </w:r>
      <w:r w:rsidRPr="009B6415">
        <w:rPr>
          <w:i/>
          <w:sz w:val="28"/>
          <w:szCs w:val="28"/>
          <w:lang w:val="en-US"/>
        </w:rPr>
        <w:t>m</w:t>
      </w:r>
      <w:r w:rsidRPr="009B6415">
        <w:rPr>
          <w:i/>
          <w:sz w:val="28"/>
          <w:szCs w:val="28"/>
          <w:vertAlign w:val="superscript"/>
        </w:rPr>
        <w:t>’’</w:t>
      </w:r>
      <w:r w:rsidRPr="009B6415">
        <w:rPr>
          <w:i/>
          <w:sz w:val="28"/>
          <w:szCs w:val="28"/>
          <w:vertAlign w:val="subscript"/>
          <w:lang w:val="en-US"/>
        </w:rPr>
        <w:t>Σ</w:t>
      </w:r>
      <w:r w:rsidRPr="009B6415">
        <w:rPr>
          <w:i/>
          <w:sz w:val="28"/>
          <w:szCs w:val="28"/>
          <w:vertAlign w:val="subscript"/>
        </w:rPr>
        <w:t xml:space="preserve"> </w:t>
      </w:r>
      <w:r w:rsidRPr="009B6415">
        <w:rPr>
          <w:i/>
          <w:sz w:val="28"/>
          <w:szCs w:val="28"/>
        </w:rPr>
        <w:t xml:space="preserve">* </w:t>
      </w:r>
      <w:r w:rsidRPr="009B6415">
        <w:rPr>
          <w:i/>
          <w:sz w:val="28"/>
          <w:szCs w:val="28"/>
          <w:lang w:val="en-US"/>
        </w:rPr>
        <w:t>L</w:t>
      </w:r>
      <w:r w:rsidRPr="009B6415">
        <w:rPr>
          <w:i/>
          <w:sz w:val="28"/>
          <w:szCs w:val="28"/>
          <w:vertAlign w:val="subscript"/>
        </w:rPr>
        <w:t xml:space="preserve">ад </w:t>
      </w:r>
      <w:r w:rsidRPr="009B6415">
        <w:rPr>
          <w:i/>
          <w:sz w:val="28"/>
          <w:szCs w:val="28"/>
        </w:rPr>
        <w:t xml:space="preserve">* </w:t>
      </w:r>
      <w:proofErr w:type="gramStart"/>
      <w:r w:rsidRPr="009B6415">
        <w:rPr>
          <w:i/>
          <w:sz w:val="28"/>
          <w:szCs w:val="28"/>
          <w:lang w:val="en-US"/>
        </w:rPr>
        <w:t>η</w:t>
      </w:r>
      <w:r w:rsidRPr="009B6415">
        <w:rPr>
          <w:i/>
          <w:sz w:val="28"/>
          <w:szCs w:val="28"/>
          <w:vertAlign w:val="subscript"/>
        </w:rPr>
        <w:t>Т</w:t>
      </w:r>
      <w:r w:rsidR="009B6415">
        <w:rPr>
          <w:i/>
          <w:sz w:val="28"/>
          <w:szCs w:val="28"/>
          <w:vertAlign w:val="subscript"/>
        </w:rPr>
        <w:t xml:space="preserve"> </w:t>
      </w:r>
      <w:r w:rsidR="009B6415">
        <w:rPr>
          <w:i/>
          <w:sz w:val="28"/>
          <w:szCs w:val="28"/>
        </w:rPr>
        <w:t>,</w:t>
      </w:r>
      <w:proofErr w:type="gramEnd"/>
      <w:r w:rsidR="009B6415">
        <w:rPr>
          <w:i/>
          <w:sz w:val="28"/>
          <w:szCs w:val="28"/>
        </w:rPr>
        <w:t xml:space="preserve"> где</w:t>
      </w:r>
    </w:p>
    <w:p w:rsidR="00C611A5" w:rsidRPr="009B6415" w:rsidRDefault="00C611A5" w:rsidP="00E30BFD">
      <w:pPr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proofErr w:type="gramStart"/>
      <w:r w:rsidRPr="009B6415">
        <w:rPr>
          <w:i/>
          <w:sz w:val="28"/>
          <w:szCs w:val="28"/>
          <w:lang w:val="en-US"/>
        </w:rPr>
        <w:t>m</w:t>
      </w:r>
      <w:proofErr w:type="gramEnd"/>
      <w:r w:rsidRPr="009B6415">
        <w:rPr>
          <w:i/>
          <w:sz w:val="28"/>
          <w:szCs w:val="28"/>
          <w:vertAlign w:val="superscript"/>
        </w:rPr>
        <w:t>’’</w:t>
      </w:r>
      <w:r w:rsidRPr="009B6415">
        <w:rPr>
          <w:i/>
          <w:sz w:val="28"/>
          <w:szCs w:val="28"/>
          <w:vertAlign w:val="subscript"/>
          <w:lang w:val="en-US"/>
        </w:rPr>
        <w:t>Σ</w:t>
      </w:r>
      <w:r w:rsidRPr="009B6415">
        <w:rPr>
          <w:color w:val="000000"/>
          <w:spacing w:val="-1"/>
          <w:sz w:val="28"/>
          <w:szCs w:val="28"/>
        </w:rPr>
        <w:t xml:space="preserve"> - суммарный массовый расход газогенераторного газа через турбину ТНА.</w:t>
      </w:r>
    </w:p>
    <w:p w:rsidR="00C611A5" w:rsidRPr="009B6415" w:rsidRDefault="00C611A5" w:rsidP="00E30B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6415">
        <w:rPr>
          <w:color w:val="000000"/>
          <w:position w:val="-14"/>
          <w:sz w:val="28"/>
          <w:szCs w:val="28"/>
        </w:rPr>
        <w:object w:dxaOrig="420" w:dyaOrig="380">
          <v:shape id="_x0000_i1046" type="#_x0000_t75" style="width:21.5pt;height:19.35pt" o:ole="">
            <v:imagedata r:id="rId57" o:title=""/>
          </v:shape>
          <o:OLEObject Type="Embed" ProgID="Equation.3" ShapeID="_x0000_i1046" DrawAspect="Content" ObjectID="_1609182555" r:id="rId58"/>
        </w:object>
      </w:r>
      <w:r w:rsidRPr="009B6415">
        <w:rPr>
          <w:color w:val="000000"/>
          <w:sz w:val="28"/>
          <w:szCs w:val="28"/>
        </w:rPr>
        <w:t xml:space="preserve"> - адиабатическая работа генераторного газа на турбине.</w:t>
      </w:r>
    </w:p>
    <w:p w:rsidR="00C611A5" w:rsidRPr="009B6415" w:rsidRDefault="00C611A5" w:rsidP="00E30BFD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9B6415">
        <w:rPr>
          <w:color w:val="000000"/>
          <w:spacing w:val="-4"/>
          <w:position w:val="-10"/>
          <w:sz w:val="28"/>
          <w:szCs w:val="28"/>
        </w:rPr>
        <w:object w:dxaOrig="300" w:dyaOrig="340">
          <v:shape id="_x0000_i1047" type="#_x0000_t75" style="width:15.05pt;height:17.2pt" o:ole="">
            <v:imagedata r:id="rId59" o:title=""/>
          </v:shape>
          <o:OLEObject Type="Embed" ProgID="Equation.3" ShapeID="_x0000_i1047" DrawAspect="Content" ObjectID="_1609182556" r:id="rId60"/>
        </w:object>
      </w:r>
      <w:r w:rsidRPr="009B6415">
        <w:rPr>
          <w:color w:val="000000"/>
          <w:spacing w:val="-4"/>
          <w:sz w:val="28"/>
          <w:szCs w:val="28"/>
        </w:rPr>
        <w:t xml:space="preserve"> - эффективный КПД турбины.</w:t>
      </w:r>
    </w:p>
    <w:p w:rsidR="00C611A5" w:rsidRPr="00E30BFD" w:rsidRDefault="004C32A0" w:rsidP="00E30BFD">
      <w:pPr>
        <w:spacing w:line="360" w:lineRule="auto"/>
        <w:ind w:firstLine="709"/>
        <w:jc w:val="center"/>
        <w:rPr>
          <w:color w:val="000000"/>
          <w:spacing w:val="-4"/>
          <w:sz w:val="28"/>
          <w:szCs w:val="28"/>
        </w:rPr>
      </w:pPr>
      <w:r w:rsidRPr="00E30BFD">
        <w:rPr>
          <w:color w:val="000000"/>
          <w:spacing w:val="-4"/>
          <w:position w:val="-10"/>
          <w:sz w:val="28"/>
          <w:szCs w:val="28"/>
        </w:rPr>
        <w:object w:dxaOrig="240" w:dyaOrig="260">
          <v:shape id="_x0000_i1048" type="#_x0000_t75" style="width:13.95pt;height:15.05pt" o:ole="">
            <v:imagedata r:id="rId61" o:title=""/>
          </v:shape>
          <o:OLEObject Type="Embed" ProgID="Equation.3" ShapeID="_x0000_i1048" DrawAspect="Content" ObjectID="_1609182557" r:id="rId62"/>
        </w:object>
      </w:r>
      <w:r w:rsidR="00C611A5" w:rsidRPr="00E30BFD">
        <w:rPr>
          <w:color w:val="000000"/>
          <w:spacing w:val="-4"/>
          <w:sz w:val="28"/>
          <w:szCs w:val="28"/>
        </w:rPr>
        <w:t xml:space="preserve">= </w:t>
      </w:r>
      <w:r w:rsidR="00C611A5" w:rsidRPr="00E30BFD">
        <w:rPr>
          <w:i/>
          <w:sz w:val="28"/>
          <w:szCs w:val="28"/>
          <w:lang w:val="en-US"/>
        </w:rPr>
        <w:t>m</w:t>
      </w:r>
      <w:r w:rsidR="00C611A5" w:rsidRPr="00E30BFD">
        <w:rPr>
          <w:i/>
          <w:sz w:val="28"/>
          <w:szCs w:val="28"/>
          <w:vertAlign w:val="superscript"/>
        </w:rPr>
        <w:t>’’</w:t>
      </w:r>
      <w:r w:rsidR="00C611A5" w:rsidRPr="00E30BFD">
        <w:rPr>
          <w:i/>
          <w:sz w:val="28"/>
          <w:szCs w:val="28"/>
          <w:vertAlign w:val="subscript"/>
          <w:lang w:val="en-US"/>
        </w:rPr>
        <w:t>o</w:t>
      </w:r>
      <w:r w:rsidR="00C611A5" w:rsidRPr="00E30BFD">
        <w:rPr>
          <w:i/>
          <w:sz w:val="28"/>
          <w:szCs w:val="28"/>
        </w:rPr>
        <w:t xml:space="preserve">/ </w:t>
      </w:r>
      <w:r w:rsidR="00C611A5" w:rsidRPr="00E30BFD">
        <w:rPr>
          <w:i/>
          <w:sz w:val="28"/>
          <w:szCs w:val="28"/>
          <w:lang w:val="en-US"/>
        </w:rPr>
        <w:t>m</w:t>
      </w:r>
      <w:r w:rsidR="00C611A5" w:rsidRPr="00E30BFD">
        <w:rPr>
          <w:i/>
          <w:sz w:val="28"/>
          <w:szCs w:val="28"/>
          <w:vertAlign w:val="superscript"/>
        </w:rPr>
        <w:t>’</w:t>
      </w:r>
      <w:r w:rsidR="00C611A5" w:rsidRPr="00E30BFD">
        <w:rPr>
          <w:i/>
          <w:sz w:val="28"/>
          <w:szCs w:val="28"/>
          <w:vertAlign w:val="subscript"/>
          <w:lang w:val="en-US"/>
        </w:rPr>
        <w:t>o</w:t>
      </w:r>
    </w:p>
    <w:p w:rsidR="00C611A5" w:rsidRPr="00E30BFD" w:rsidRDefault="003E0B9A" w:rsidP="00E30BFD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E30BFD">
        <w:rPr>
          <w:color w:val="000000"/>
          <w:spacing w:val="-4"/>
          <w:position w:val="-10"/>
          <w:sz w:val="28"/>
          <w:szCs w:val="28"/>
        </w:rPr>
        <w:object w:dxaOrig="240" w:dyaOrig="260">
          <v:shape id="_x0000_i1049" type="#_x0000_t75" style="width:13.95pt;height:15.05pt" o:ole="">
            <v:imagedata r:id="rId63" o:title=""/>
          </v:shape>
          <o:OLEObject Type="Embed" ProgID="Equation.3" ShapeID="_x0000_i1049" DrawAspect="Content" ObjectID="_1609182558" r:id="rId64"/>
        </w:object>
      </w:r>
      <w:r w:rsidR="00C611A5" w:rsidRPr="00E30BFD">
        <w:rPr>
          <w:color w:val="000000"/>
          <w:spacing w:val="-4"/>
          <w:sz w:val="28"/>
          <w:szCs w:val="28"/>
        </w:rPr>
        <w:t xml:space="preserve"> - коэффициент использования окислителя</w:t>
      </w:r>
      <w:r w:rsidR="004C32A0" w:rsidRPr="00E30BFD">
        <w:rPr>
          <w:color w:val="000000"/>
          <w:spacing w:val="-4"/>
          <w:sz w:val="28"/>
          <w:szCs w:val="28"/>
        </w:rPr>
        <w:t xml:space="preserve"> </w:t>
      </w:r>
      <w:r w:rsidR="00C611A5" w:rsidRPr="00E30BFD">
        <w:rPr>
          <w:color w:val="000000"/>
          <w:spacing w:val="-4"/>
          <w:sz w:val="28"/>
          <w:szCs w:val="28"/>
        </w:rPr>
        <w:t xml:space="preserve">(принимаем его </w:t>
      </w:r>
      <w:proofErr w:type="gramStart"/>
      <w:r w:rsidR="00C611A5" w:rsidRPr="00E30BFD">
        <w:rPr>
          <w:color w:val="000000"/>
          <w:spacing w:val="-4"/>
          <w:sz w:val="28"/>
          <w:szCs w:val="28"/>
        </w:rPr>
        <w:t xml:space="preserve">равным  </w:t>
      </w:r>
      <w:r w:rsidR="00345329" w:rsidRPr="00E30BFD">
        <w:rPr>
          <w:color w:val="000000"/>
          <w:spacing w:val="-4"/>
          <w:sz w:val="28"/>
          <w:szCs w:val="28"/>
        </w:rPr>
        <w:t>0</w:t>
      </w:r>
      <w:proofErr w:type="gramEnd"/>
      <w:r w:rsidR="00345329" w:rsidRPr="00E30BFD">
        <w:rPr>
          <w:color w:val="000000"/>
          <w:spacing w:val="-4"/>
          <w:sz w:val="28"/>
          <w:szCs w:val="28"/>
        </w:rPr>
        <w:t>,995</w:t>
      </w:r>
      <w:r w:rsidR="00C611A5" w:rsidRPr="00E30BFD">
        <w:rPr>
          <w:color w:val="000000"/>
          <w:spacing w:val="-4"/>
          <w:sz w:val="28"/>
          <w:szCs w:val="28"/>
        </w:rPr>
        <w:t>,  т. е. схема предельная</w:t>
      </w:r>
      <w:r w:rsidR="00345329" w:rsidRPr="00E30BFD">
        <w:rPr>
          <w:color w:val="000000"/>
          <w:spacing w:val="-4"/>
          <w:sz w:val="28"/>
          <w:szCs w:val="28"/>
        </w:rPr>
        <w:t xml:space="preserve"> с допущением – отбор ГГ раза с ОГГ</w:t>
      </w:r>
      <w:r w:rsidR="00C611A5" w:rsidRPr="00E30BFD">
        <w:rPr>
          <w:color w:val="000000"/>
          <w:spacing w:val="-4"/>
          <w:sz w:val="28"/>
          <w:szCs w:val="28"/>
        </w:rPr>
        <w:t>).</w:t>
      </w:r>
    </w:p>
    <w:p w:rsidR="003E0B9A" w:rsidRPr="00E30BFD" w:rsidRDefault="009D2187" w:rsidP="00E30BFD">
      <w:pPr>
        <w:spacing w:line="360" w:lineRule="auto"/>
        <w:ind w:firstLine="709"/>
        <w:jc w:val="both"/>
        <w:rPr>
          <w:rFonts w:eastAsiaTheme="minorEastAsia"/>
          <w:i/>
          <w:sz w:val="28"/>
          <w:szCs w:val="28"/>
          <w:vertAlign w:val="subscript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m''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∑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=χ*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m</m:t>
                  </m:r>
                </m:e>
              </m:acc>
            </m:e>
            <m:sub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naryPr>
                <m:sub/>
                <m:sup/>
                <m:e/>
              </m:nary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'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+1</m:t>
              </m:r>
            </m:den>
          </m:f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  <w:lang w:val="en-US"/>
                        </w:rPr>
                        <m:t>K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bscript"/>
                          <w:lang w:val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'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  <w:lang w:val="en-US"/>
                        </w:rPr>
                        <m:t>'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bscript"/>
                          <w:lang w:val="en-US"/>
                        </w:rPr>
                      </m:ctrlP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8"/>
              <w:szCs w:val="28"/>
              <w:vertAlign w:val="subscript"/>
            </w:rPr>
            <m:t xml:space="preserve">  </m:t>
          </m:r>
        </m:oMath>
      </m:oMathPara>
    </w:p>
    <w:p w:rsidR="004C32A0" w:rsidRPr="00E30BFD" w:rsidRDefault="009D2187" w:rsidP="00E30BFD">
      <w:pPr>
        <w:spacing w:line="360" w:lineRule="auto"/>
        <w:ind w:firstLine="709"/>
        <w:jc w:val="both"/>
        <w:rPr>
          <w:rFonts w:eastAsiaTheme="minorEastAsia"/>
          <w:sz w:val="28"/>
          <w:szCs w:val="28"/>
          <w:vertAlign w:val="subscript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Т</m:t>
              </m:r>
            </m:sub>
          </m:sSub>
          <m:r>
            <w:rPr>
              <w:rFonts w:ascii="Cambria Math" w:hAnsi="Cambria Math"/>
              <w:sz w:val="28"/>
              <w:szCs w:val="28"/>
              <w:vertAlign w:val="subscript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χ*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m</m:t>
                  </m:r>
                </m:e>
              </m:acc>
            </m:e>
            <m:sub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naryPr>
                <m:sub/>
                <m:sup/>
                <m:e/>
              </m:nary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'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+1</m:t>
              </m:r>
            </m:den>
          </m:f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  <w:lang w:val="en-US"/>
                        </w:rPr>
                        <m:t>K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bscript"/>
                          <w:lang w:val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  <m:t>'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  <w:lang w:val="en-US"/>
                        </w:rPr>
                        <m:t>'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bscript"/>
                          <w:lang w:val="en-US"/>
                        </w:rPr>
                      </m:ctrlP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n-1</m:t>
              </m:r>
            </m:den>
          </m:f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R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''</m:t>
              </m:r>
            </m:sup>
          </m:sSup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T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''</m:t>
              </m:r>
            </m:sup>
          </m:sSup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vertAlign w:val="subscript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π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Т</m:t>
                          </m:r>
                        </m:sub>
                      </m:sSub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n-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vertAlign w:val="subscript"/>
                            </w:rPr>
                            <m:t>n</m:t>
                          </m:r>
                        </m:den>
                      </m:f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Т</m:t>
              </m:r>
            </m:sub>
          </m:sSub>
          <m:r>
            <w:rPr>
              <w:rFonts w:ascii="Cambria Math" w:hAnsi="Cambria Math"/>
              <w:sz w:val="28"/>
              <w:szCs w:val="28"/>
              <w:vertAlign w:val="subscript"/>
            </w:rPr>
            <m:t xml:space="preserve">   </m:t>
          </m:r>
        </m:oMath>
      </m:oMathPara>
    </w:p>
    <w:p w:rsidR="00C611A5" w:rsidRPr="00E30BFD" w:rsidRDefault="00C611A5" w:rsidP="00E30BFD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E30BFD">
        <w:rPr>
          <w:bCs/>
          <w:color w:val="000000"/>
          <w:spacing w:val="-1"/>
          <w:sz w:val="28"/>
          <w:szCs w:val="28"/>
        </w:rPr>
        <w:t>где</w:t>
      </w:r>
    </w:p>
    <w:p w:rsidR="00C611A5" w:rsidRPr="00E30BFD" w:rsidRDefault="00C611A5" w:rsidP="00E30BFD">
      <w:pPr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  <w:r w:rsidRPr="00E30BFD">
        <w:rPr>
          <w:color w:val="000000"/>
          <w:spacing w:val="4"/>
          <w:sz w:val="28"/>
          <w:szCs w:val="28"/>
          <w:lang w:val="en-US"/>
        </w:rPr>
        <w:t>n</w:t>
      </w:r>
      <w:r w:rsidRPr="00E30BFD">
        <w:rPr>
          <w:color w:val="000000"/>
          <w:spacing w:val="4"/>
          <w:sz w:val="28"/>
          <w:szCs w:val="28"/>
        </w:rPr>
        <w:t xml:space="preserve"> - </w:t>
      </w:r>
      <w:proofErr w:type="gramStart"/>
      <w:r w:rsidRPr="00E30BFD">
        <w:rPr>
          <w:color w:val="000000"/>
          <w:spacing w:val="4"/>
          <w:sz w:val="28"/>
          <w:szCs w:val="28"/>
        </w:rPr>
        <w:t>показатель</w:t>
      </w:r>
      <w:proofErr w:type="gramEnd"/>
      <w:r w:rsidRPr="00E30BFD">
        <w:rPr>
          <w:color w:val="000000"/>
          <w:spacing w:val="4"/>
          <w:sz w:val="28"/>
          <w:szCs w:val="28"/>
        </w:rPr>
        <w:t xml:space="preserve"> процесса.</w:t>
      </w:r>
    </w:p>
    <w:p w:rsidR="00C611A5" w:rsidRPr="00E30BFD" w:rsidRDefault="00C611A5" w:rsidP="00E30BFD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E30BFD">
        <w:rPr>
          <w:color w:val="000000"/>
          <w:spacing w:val="-4"/>
          <w:position w:val="-10"/>
          <w:sz w:val="28"/>
          <w:szCs w:val="28"/>
        </w:rPr>
        <w:object w:dxaOrig="320" w:dyaOrig="340">
          <v:shape id="_x0000_i1050" type="#_x0000_t75" style="width:16.1pt;height:17.2pt" o:ole="">
            <v:imagedata r:id="rId65" o:title=""/>
          </v:shape>
          <o:OLEObject Type="Embed" ProgID="Equation.3" ShapeID="_x0000_i1050" DrawAspect="Content" ObjectID="_1609182559" r:id="rId66"/>
        </w:object>
      </w:r>
      <w:r w:rsidRPr="00E30BFD">
        <w:rPr>
          <w:color w:val="000000"/>
          <w:spacing w:val="-4"/>
          <w:sz w:val="28"/>
          <w:szCs w:val="28"/>
        </w:rPr>
        <w:t xml:space="preserve"> - перепад давления на турбине.</w:t>
      </w:r>
    </w:p>
    <w:p w:rsidR="00C611A5" w:rsidRPr="00E30BFD" w:rsidRDefault="00C611A5" w:rsidP="00E30BFD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E30BFD">
        <w:rPr>
          <w:color w:val="000000"/>
          <w:spacing w:val="-4"/>
          <w:position w:val="-10"/>
          <w:sz w:val="28"/>
          <w:szCs w:val="28"/>
        </w:rPr>
        <w:object w:dxaOrig="300" w:dyaOrig="340">
          <v:shape id="_x0000_i1051" type="#_x0000_t75" style="width:15.05pt;height:17.2pt" o:ole="">
            <v:imagedata r:id="rId59" o:title=""/>
          </v:shape>
          <o:OLEObject Type="Embed" ProgID="Equation.3" ShapeID="_x0000_i1051" DrawAspect="Content" ObjectID="_1609182560" r:id="rId67"/>
        </w:object>
      </w:r>
      <w:r w:rsidRPr="00E30BFD">
        <w:rPr>
          <w:color w:val="000000"/>
          <w:spacing w:val="-4"/>
          <w:sz w:val="28"/>
          <w:szCs w:val="28"/>
        </w:rPr>
        <w:t xml:space="preserve"> - эффективный КПД турбины.</w:t>
      </w:r>
    </w:p>
    <w:p w:rsidR="00C611A5" w:rsidRPr="00E30BFD" w:rsidRDefault="00C611A5" w:rsidP="00E30BFD">
      <w:pPr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E30BFD">
        <w:rPr>
          <w:color w:val="000000"/>
          <w:spacing w:val="-1"/>
          <w:position w:val="-10"/>
          <w:sz w:val="28"/>
          <w:szCs w:val="28"/>
        </w:rPr>
        <w:object w:dxaOrig="760" w:dyaOrig="340">
          <v:shape id="_x0000_i1052" type="#_x0000_t75" style="width:37.6pt;height:17.2pt" o:ole="">
            <v:imagedata r:id="rId68" o:title=""/>
          </v:shape>
          <o:OLEObject Type="Embed" ProgID="Equation.3" ShapeID="_x0000_i1052" DrawAspect="Content" ObjectID="_1609182561" r:id="rId69"/>
        </w:object>
      </w:r>
      <w:r w:rsidRPr="00E30BFD">
        <w:rPr>
          <w:color w:val="000000"/>
          <w:spacing w:val="-1"/>
          <w:sz w:val="28"/>
          <w:szCs w:val="28"/>
        </w:rPr>
        <w:t xml:space="preserve"> - работоспособность продуктов сгорания газогенератора.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FD">
        <w:rPr>
          <w:color w:val="000000"/>
          <w:spacing w:val="-1"/>
          <w:sz w:val="28"/>
          <w:szCs w:val="28"/>
        </w:rPr>
        <w:t>Мощность насоса окислителя:</w:t>
      </w:r>
    </w:p>
    <w:p w:rsidR="00C611A5" w:rsidRPr="00E30BFD" w:rsidRDefault="00C611A5" w:rsidP="00E30BFD">
      <w:pPr>
        <w:spacing w:line="360" w:lineRule="auto"/>
        <w:ind w:firstLine="709"/>
        <w:jc w:val="center"/>
        <w:rPr>
          <w:color w:val="000000"/>
          <w:spacing w:val="-4"/>
          <w:sz w:val="28"/>
          <w:szCs w:val="28"/>
        </w:rPr>
      </w:pPr>
      <w:r w:rsidRPr="00E30BFD">
        <w:rPr>
          <w:i/>
          <w:sz w:val="28"/>
          <w:szCs w:val="28"/>
          <w:lang w:val="en-US"/>
        </w:rPr>
        <w:t>N</w:t>
      </w:r>
      <w:r w:rsidRPr="00E30BFD">
        <w:rPr>
          <w:i/>
          <w:sz w:val="28"/>
          <w:szCs w:val="28"/>
          <w:vertAlign w:val="subscript"/>
        </w:rPr>
        <w:t>НО</w:t>
      </w:r>
      <w:r w:rsidRPr="00E30BFD">
        <w:rPr>
          <w:i/>
          <w:sz w:val="28"/>
          <w:szCs w:val="28"/>
        </w:rPr>
        <w:t xml:space="preserve"> = </w:t>
      </w:r>
      <w:proofErr w:type="spellStart"/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bscript"/>
          <w:lang w:val="en-US"/>
        </w:rPr>
        <w:t>HO</w:t>
      </w:r>
      <w:proofErr w:type="spellEnd"/>
      <w:r w:rsidRPr="00E30BFD">
        <w:rPr>
          <w:i/>
          <w:sz w:val="28"/>
          <w:szCs w:val="28"/>
        </w:rPr>
        <w:t>*</w:t>
      </w:r>
      <w:r w:rsidRPr="00E30BFD">
        <w:rPr>
          <w:i/>
          <w:sz w:val="28"/>
          <w:szCs w:val="28"/>
          <w:lang w:val="en-US"/>
        </w:rPr>
        <w:t>ΔP</w:t>
      </w:r>
      <w:r w:rsidRPr="00E30BFD">
        <w:rPr>
          <w:i/>
          <w:sz w:val="28"/>
          <w:szCs w:val="28"/>
          <w:vertAlign w:val="subscript"/>
          <w:lang w:val="en-US"/>
        </w:rPr>
        <w:t>HO</w:t>
      </w:r>
      <w:r w:rsidRPr="00E30BFD">
        <w:rPr>
          <w:i/>
          <w:sz w:val="28"/>
          <w:szCs w:val="28"/>
        </w:rPr>
        <w:t xml:space="preserve"> / </w:t>
      </w:r>
      <w:proofErr w:type="spellStart"/>
      <w:r w:rsidRPr="00E30BFD">
        <w:rPr>
          <w:i/>
          <w:sz w:val="28"/>
          <w:szCs w:val="28"/>
          <w:lang w:val="en-US"/>
        </w:rPr>
        <w:t>ρ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proofErr w:type="spellEnd"/>
      <w:r w:rsidRPr="00E30BFD">
        <w:rPr>
          <w:i/>
          <w:sz w:val="28"/>
          <w:szCs w:val="28"/>
        </w:rPr>
        <w:t xml:space="preserve">* </w:t>
      </w:r>
      <w:proofErr w:type="spellStart"/>
      <w:r w:rsidRPr="00E30BFD">
        <w:rPr>
          <w:i/>
          <w:sz w:val="28"/>
          <w:szCs w:val="28"/>
          <w:lang w:val="en-US"/>
        </w:rPr>
        <w:t>η</w:t>
      </w:r>
      <w:r w:rsidRPr="00E30BFD">
        <w:rPr>
          <w:i/>
          <w:sz w:val="28"/>
          <w:szCs w:val="28"/>
          <w:vertAlign w:val="subscript"/>
          <w:lang w:val="en-US"/>
        </w:rPr>
        <w:t>HO</w:t>
      </w:r>
      <w:proofErr w:type="spellEnd"/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E30BFD">
        <w:rPr>
          <w:bCs/>
          <w:color w:val="000000"/>
          <w:spacing w:val="-1"/>
          <w:sz w:val="28"/>
          <w:szCs w:val="28"/>
        </w:rPr>
        <w:t>Массовый расход через насос: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proofErr w:type="spellStart"/>
      <w:proofErr w:type="gramStart"/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bscript"/>
          <w:lang w:val="en-US"/>
        </w:rPr>
        <w:t>HO</w:t>
      </w:r>
      <w:proofErr w:type="spellEnd"/>
      <w:proofErr w:type="gramEnd"/>
      <w:r w:rsidRPr="00E30BFD">
        <w:rPr>
          <w:i/>
          <w:sz w:val="28"/>
          <w:szCs w:val="28"/>
        </w:rPr>
        <w:t xml:space="preserve"> = </w:t>
      </w:r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bscript"/>
        </w:rPr>
        <w:t>БТ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</w:rPr>
        <w:t xml:space="preserve"> + </w:t>
      </w:r>
      <w:r w:rsidRPr="00E30BFD">
        <w:rPr>
          <w:i/>
          <w:sz w:val="28"/>
          <w:szCs w:val="28"/>
          <w:lang w:val="en-US"/>
        </w:rPr>
        <w:t>m</w:t>
      </w:r>
      <w:proofErr w:type="spellStart"/>
      <w:r w:rsidRPr="00E30BFD">
        <w:rPr>
          <w:i/>
          <w:sz w:val="28"/>
          <w:szCs w:val="28"/>
          <w:vertAlign w:val="superscript"/>
        </w:rPr>
        <w:t>дв</w:t>
      </w:r>
      <w:proofErr w:type="spellEnd"/>
      <w:r w:rsidRPr="00E30BFD">
        <w:rPr>
          <w:i/>
          <w:sz w:val="28"/>
          <w:szCs w:val="28"/>
          <w:vertAlign w:val="subscript"/>
        </w:rPr>
        <w:t xml:space="preserve"> 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  <w:vertAlign w:val="subscript"/>
        </w:rPr>
        <w:t>К</w:t>
      </w:r>
      <w:r w:rsidRPr="00E30BFD">
        <w:rPr>
          <w:i/>
          <w:sz w:val="28"/>
          <w:szCs w:val="28"/>
        </w:rPr>
        <w:t xml:space="preserve"> = </w:t>
      </w:r>
      <w:r w:rsidRPr="00E30BFD">
        <w:rPr>
          <w:i/>
          <w:sz w:val="28"/>
          <w:szCs w:val="28"/>
          <w:lang w:val="en-US"/>
        </w:rPr>
        <w:t>m</w:t>
      </w:r>
      <w:proofErr w:type="spellStart"/>
      <w:r w:rsidRPr="00E30BFD">
        <w:rPr>
          <w:i/>
          <w:sz w:val="28"/>
          <w:szCs w:val="28"/>
          <w:vertAlign w:val="superscript"/>
        </w:rPr>
        <w:t>дв</w:t>
      </w:r>
      <w:proofErr w:type="spellEnd"/>
      <w:r w:rsidRPr="00E30BFD">
        <w:rPr>
          <w:i/>
          <w:sz w:val="28"/>
          <w:szCs w:val="28"/>
          <w:vertAlign w:val="subscript"/>
        </w:rPr>
        <w:t xml:space="preserve"> 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  <w:vertAlign w:val="subscript"/>
        </w:rPr>
        <w:t>К</w:t>
      </w:r>
      <w:r w:rsidRPr="00E30BFD">
        <w:rPr>
          <w:i/>
          <w:sz w:val="28"/>
          <w:szCs w:val="28"/>
        </w:rPr>
        <w:t>*(1+</w:t>
      </w:r>
      <w:r w:rsidRPr="00E30BFD">
        <w:rPr>
          <w:i/>
          <w:sz w:val="28"/>
          <w:szCs w:val="28"/>
          <w:lang w:val="en-US"/>
        </w:rPr>
        <w:t>g</w:t>
      </w:r>
      <w:r w:rsidRPr="00E30BFD">
        <w:rPr>
          <w:i/>
          <w:sz w:val="28"/>
          <w:szCs w:val="28"/>
          <w:vertAlign w:val="superscript"/>
        </w:rPr>
        <w:t>БТ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  <w:vertAlign w:val="subscript"/>
        </w:rPr>
        <w:t>к</w:t>
      </w:r>
      <w:r w:rsidRPr="00E30BFD">
        <w:rPr>
          <w:i/>
          <w:sz w:val="28"/>
          <w:szCs w:val="28"/>
        </w:rPr>
        <w:t xml:space="preserve">) = </w:t>
      </w:r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perscript"/>
        </w:rPr>
        <w:t>’</w:t>
      </w:r>
      <w:r w:rsidRPr="00E30BFD">
        <w:rPr>
          <w:i/>
          <w:sz w:val="28"/>
          <w:szCs w:val="28"/>
          <w:vertAlign w:val="subscript"/>
          <w:lang w:val="en-US"/>
        </w:rPr>
        <w:t>Σ</w:t>
      </w:r>
      <w:r w:rsidRPr="00E30BFD">
        <w:rPr>
          <w:i/>
          <w:sz w:val="28"/>
          <w:szCs w:val="28"/>
        </w:rPr>
        <w:t xml:space="preserve"> * </w:t>
      </w:r>
      <w:r w:rsidRPr="00E30BFD">
        <w:rPr>
          <w:i/>
          <w:sz w:val="28"/>
          <w:szCs w:val="28"/>
          <w:lang w:val="en-US"/>
        </w:rPr>
        <w:t>K</w:t>
      </w:r>
      <w:r w:rsidRPr="00E30BFD">
        <w:rPr>
          <w:i/>
          <w:sz w:val="28"/>
          <w:szCs w:val="28"/>
          <w:vertAlign w:val="superscript"/>
        </w:rPr>
        <w:t>’</w:t>
      </w:r>
      <w:r w:rsidRPr="00E30BFD">
        <w:rPr>
          <w:i/>
          <w:sz w:val="28"/>
          <w:szCs w:val="28"/>
          <w:vertAlign w:val="subscript"/>
          <w:lang w:val="en-US"/>
        </w:rPr>
        <w:t>m</w:t>
      </w:r>
      <w:r w:rsidRPr="00E30BFD">
        <w:rPr>
          <w:i/>
          <w:sz w:val="28"/>
          <w:szCs w:val="28"/>
        </w:rPr>
        <w:t xml:space="preserve"> /</w:t>
      </w:r>
      <w:r w:rsidRPr="00E30BFD">
        <w:rPr>
          <w:i/>
          <w:color w:val="000000"/>
          <w:spacing w:val="7"/>
          <w:sz w:val="28"/>
          <w:szCs w:val="28"/>
        </w:rPr>
        <w:t>(</w:t>
      </w:r>
      <w:r w:rsidRPr="00E30BFD">
        <w:rPr>
          <w:i/>
          <w:sz w:val="28"/>
          <w:szCs w:val="28"/>
        </w:rPr>
        <w:t>1+</w:t>
      </w:r>
      <w:r w:rsidRPr="00E30BFD">
        <w:rPr>
          <w:i/>
          <w:sz w:val="28"/>
          <w:szCs w:val="28"/>
          <w:lang w:val="en-US"/>
        </w:rPr>
        <w:t>K</w:t>
      </w:r>
      <w:r w:rsidRPr="00E30BFD">
        <w:rPr>
          <w:i/>
          <w:sz w:val="28"/>
          <w:szCs w:val="28"/>
          <w:vertAlign w:val="superscript"/>
        </w:rPr>
        <w:t>’</w:t>
      </w:r>
      <w:r w:rsidRPr="00E30BFD">
        <w:rPr>
          <w:i/>
          <w:sz w:val="28"/>
          <w:szCs w:val="28"/>
          <w:vertAlign w:val="subscript"/>
          <w:lang w:val="en-US"/>
        </w:rPr>
        <w:t>m</w:t>
      </w:r>
      <w:r w:rsidRPr="00E30BFD">
        <w:rPr>
          <w:i/>
          <w:sz w:val="28"/>
          <w:szCs w:val="28"/>
        </w:rPr>
        <w:t>)*(1+</w:t>
      </w:r>
      <w:r w:rsidRPr="00E30BFD">
        <w:rPr>
          <w:i/>
          <w:sz w:val="28"/>
          <w:szCs w:val="28"/>
          <w:lang w:val="en-US"/>
        </w:rPr>
        <w:t>g</w:t>
      </w:r>
      <w:r w:rsidRPr="00E30BFD">
        <w:rPr>
          <w:i/>
          <w:sz w:val="28"/>
          <w:szCs w:val="28"/>
          <w:vertAlign w:val="superscript"/>
        </w:rPr>
        <w:t>БТ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  <w:vertAlign w:val="subscript"/>
        </w:rPr>
        <w:t>к</w:t>
      </w:r>
      <w:r w:rsidRPr="00E30BFD">
        <w:rPr>
          <w:i/>
          <w:sz w:val="28"/>
          <w:szCs w:val="28"/>
        </w:rPr>
        <w:t>)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proofErr w:type="gramStart"/>
      <w:r w:rsidRPr="00E30BFD">
        <w:rPr>
          <w:i/>
          <w:sz w:val="28"/>
          <w:szCs w:val="28"/>
          <w:lang w:val="en-US"/>
        </w:rPr>
        <w:t>m</w:t>
      </w:r>
      <w:proofErr w:type="spellStart"/>
      <w:r w:rsidRPr="00E30BFD">
        <w:rPr>
          <w:i/>
          <w:sz w:val="28"/>
          <w:szCs w:val="28"/>
          <w:vertAlign w:val="superscript"/>
        </w:rPr>
        <w:t>дв</w:t>
      </w:r>
      <w:proofErr w:type="spellEnd"/>
      <w:proofErr w:type="gramEnd"/>
      <w:r w:rsidRPr="00E30BFD">
        <w:rPr>
          <w:i/>
          <w:sz w:val="28"/>
          <w:szCs w:val="28"/>
          <w:vertAlign w:val="subscript"/>
        </w:rPr>
        <w:t xml:space="preserve"> 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  <w:vertAlign w:val="subscript"/>
        </w:rPr>
        <w:t>К</w:t>
      </w:r>
      <w:r w:rsidRPr="00E30BFD">
        <w:rPr>
          <w:i/>
          <w:sz w:val="28"/>
          <w:szCs w:val="28"/>
        </w:rPr>
        <w:t xml:space="preserve"> = </w:t>
      </w:r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perscript"/>
        </w:rPr>
        <w:t>’</w:t>
      </w:r>
      <w:r w:rsidRPr="00E30BFD">
        <w:rPr>
          <w:i/>
          <w:sz w:val="28"/>
          <w:szCs w:val="28"/>
          <w:vertAlign w:val="subscript"/>
          <w:lang w:val="en-US"/>
        </w:rPr>
        <w:t>Σ</w:t>
      </w:r>
      <w:r w:rsidRPr="00E30BFD">
        <w:rPr>
          <w:i/>
          <w:sz w:val="28"/>
          <w:szCs w:val="28"/>
        </w:rPr>
        <w:t xml:space="preserve"> * </w:t>
      </w:r>
      <w:r w:rsidRPr="00E30BFD">
        <w:rPr>
          <w:i/>
          <w:sz w:val="28"/>
          <w:szCs w:val="28"/>
          <w:lang w:val="en-US"/>
        </w:rPr>
        <w:t>K</w:t>
      </w:r>
      <w:r w:rsidRPr="00E30BFD">
        <w:rPr>
          <w:i/>
          <w:sz w:val="28"/>
          <w:szCs w:val="28"/>
          <w:vertAlign w:val="superscript"/>
        </w:rPr>
        <w:t>’</w:t>
      </w:r>
      <w:r w:rsidRPr="00E30BFD">
        <w:rPr>
          <w:i/>
          <w:sz w:val="28"/>
          <w:szCs w:val="28"/>
          <w:vertAlign w:val="subscript"/>
          <w:lang w:val="en-US"/>
        </w:rPr>
        <w:t>m</w:t>
      </w:r>
      <w:r w:rsidRPr="00E30BFD">
        <w:rPr>
          <w:i/>
          <w:sz w:val="28"/>
          <w:szCs w:val="28"/>
        </w:rPr>
        <w:t xml:space="preserve"> /</w:t>
      </w:r>
      <w:r w:rsidRPr="00E30BFD">
        <w:rPr>
          <w:i/>
          <w:color w:val="000000"/>
          <w:spacing w:val="7"/>
          <w:sz w:val="28"/>
          <w:szCs w:val="28"/>
        </w:rPr>
        <w:t>(</w:t>
      </w:r>
      <w:r w:rsidRPr="00E30BFD">
        <w:rPr>
          <w:i/>
          <w:sz w:val="28"/>
          <w:szCs w:val="28"/>
        </w:rPr>
        <w:t>1+</w:t>
      </w:r>
      <w:r w:rsidRPr="00E30BFD">
        <w:rPr>
          <w:i/>
          <w:sz w:val="28"/>
          <w:szCs w:val="28"/>
          <w:lang w:val="en-US"/>
        </w:rPr>
        <w:t>K</w:t>
      </w:r>
      <w:r w:rsidRPr="00E30BFD">
        <w:rPr>
          <w:i/>
          <w:sz w:val="28"/>
          <w:szCs w:val="28"/>
          <w:vertAlign w:val="superscript"/>
        </w:rPr>
        <w:t>’</w:t>
      </w:r>
      <w:r w:rsidRPr="00E30BFD">
        <w:rPr>
          <w:i/>
          <w:sz w:val="28"/>
          <w:szCs w:val="28"/>
          <w:vertAlign w:val="subscript"/>
          <w:lang w:val="en-US"/>
        </w:rPr>
        <w:t>m</w:t>
      </w:r>
      <w:r w:rsidRPr="00E30BFD">
        <w:rPr>
          <w:i/>
          <w:sz w:val="28"/>
          <w:szCs w:val="28"/>
        </w:rPr>
        <w:t>)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proofErr w:type="gramStart"/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bscript"/>
        </w:rPr>
        <w:t>БТ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proofErr w:type="gramEnd"/>
      <w:r w:rsidRPr="00E30BFD">
        <w:rPr>
          <w:i/>
          <w:sz w:val="28"/>
          <w:szCs w:val="28"/>
        </w:rPr>
        <w:t xml:space="preserve"> = </w:t>
      </w:r>
      <w:r w:rsidRPr="00E30BFD">
        <w:rPr>
          <w:i/>
          <w:sz w:val="28"/>
          <w:szCs w:val="28"/>
          <w:lang w:val="en-US"/>
        </w:rPr>
        <w:t>m</w:t>
      </w:r>
      <w:proofErr w:type="spellStart"/>
      <w:r w:rsidRPr="00E30BFD">
        <w:rPr>
          <w:i/>
          <w:sz w:val="28"/>
          <w:szCs w:val="28"/>
          <w:vertAlign w:val="superscript"/>
        </w:rPr>
        <w:t>дв</w:t>
      </w:r>
      <w:proofErr w:type="spellEnd"/>
      <w:r w:rsidRPr="00E30BFD">
        <w:rPr>
          <w:i/>
          <w:sz w:val="28"/>
          <w:szCs w:val="28"/>
          <w:vertAlign w:val="subscript"/>
        </w:rPr>
        <w:t xml:space="preserve"> 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  <w:vertAlign w:val="subscript"/>
        </w:rPr>
        <w:t>К</w:t>
      </w:r>
      <w:r w:rsidRPr="00E30BFD">
        <w:rPr>
          <w:i/>
          <w:sz w:val="28"/>
          <w:szCs w:val="28"/>
        </w:rPr>
        <w:t>*</w:t>
      </w:r>
      <w:r w:rsidRPr="00E30BFD">
        <w:rPr>
          <w:i/>
          <w:sz w:val="28"/>
          <w:szCs w:val="28"/>
          <w:lang w:val="en-US"/>
        </w:rPr>
        <w:t>g</w:t>
      </w:r>
      <w:r w:rsidRPr="00E30BFD">
        <w:rPr>
          <w:i/>
          <w:sz w:val="28"/>
          <w:szCs w:val="28"/>
          <w:vertAlign w:val="superscript"/>
        </w:rPr>
        <w:t>БТ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i/>
          <w:sz w:val="28"/>
          <w:szCs w:val="28"/>
          <w:vertAlign w:val="subscript"/>
        </w:rPr>
        <w:t>к</w:t>
      </w:r>
      <w:r w:rsidR="009B6415" w:rsidRPr="00E30BFD">
        <w:rPr>
          <w:i/>
          <w:sz w:val="28"/>
          <w:szCs w:val="28"/>
          <w:vertAlign w:val="subscript"/>
        </w:rPr>
        <w:t xml:space="preserve"> </w:t>
      </w:r>
      <w:r w:rsidR="009B6415" w:rsidRPr="00E30BFD">
        <w:rPr>
          <w:i/>
          <w:sz w:val="28"/>
          <w:szCs w:val="28"/>
        </w:rPr>
        <w:t>, где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proofErr w:type="spellStart"/>
      <w:proofErr w:type="gramStart"/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bscript"/>
          <w:lang w:val="en-US"/>
        </w:rPr>
        <w:t>HO</w:t>
      </w:r>
      <w:proofErr w:type="spellEnd"/>
      <w:r w:rsidRPr="00E30BFD">
        <w:rPr>
          <w:color w:val="000000"/>
          <w:spacing w:val="-2"/>
          <w:sz w:val="28"/>
          <w:szCs w:val="28"/>
        </w:rPr>
        <w:t xml:space="preserve"> </w:t>
      </w:r>
      <w:r w:rsidRPr="00E30BFD">
        <w:rPr>
          <w:i/>
          <w:iCs/>
          <w:color w:val="000000"/>
          <w:spacing w:val="-2"/>
          <w:sz w:val="28"/>
          <w:szCs w:val="28"/>
        </w:rPr>
        <w:t xml:space="preserve"> -</w:t>
      </w:r>
      <w:proofErr w:type="gramEnd"/>
      <w:r w:rsidRPr="00E30BFD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E30BFD">
        <w:rPr>
          <w:color w:val="000000"/>
          <w:spacing w:val="-2"/>
          <w:sz w:val="28"/>
          <w:szCs w:val="28"/>
        </w:rPr>
        <w:t>массовый расход окислителя в камеру сгорания.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proofErr w:type="gramStart"/>
      <w:r w:rsidRPr="00E30BFD">
        <w:rPr>
          <w:i/>
          <w:sz w:val="28"/>
          <w:szCs w:val="28"/>
          <w:lang w:val="en-US"/>
        </w:rPr>
        <w:t>m</w:t>
      </w:r>
      <w:r w:rsidRPr="00E30BFD">
        <w:rPr>
          <w:i/>
          <w:sz w:val="28"/>
          <w:szCs w:val="28"/>
          <w:vertAlign w:val="subscript"/>
        </w:rPr>
        <w:t>БТ</w:t>
      </w:r>
      <w:r w:rsidRPr="00E30BFD">
        <w:rPr>
          <w:i/>
          <w:sz w:val="28"/>
          <w:szCs w:val="28"/>
          <w:vertAlign w:val="subscript"/>
          <w:lang w:val="en-US"/>
        </w:rPr>
        <w:t>O</w:t>
      </w:r>
      <w:r w:rsidRPr="00E30BFD">
        <w:rPr>
          <w:bCs/>
          <w:color w:val="000000"/>
          <w:spacing w:val="-1"/>
          <w:sz w:val="28"/>
          <w:szCs w:val="28"/>
        </w:rPr>
        <w:t xml:space="preserve">  -</w:t>
      </w:r>
      <w:proofErr w:type="gramEnd"/>
      <w:r w:rsidRPr="00E30BFD">
        <w:rPr>
          <w:bCs/>
          <w:color w:val="000000"/>
          <w:spacing w:val="-1"/>
          <w:sz w:val="28"/>
          <w:szCs w:val="28"/>
        </w:rPr>
        <w:t xml:space="preserve"> </w:t>
      </w:r>
      <w:r w:rsidRPr="00E30BFD">
        <w:rPr>
          <w:color w:val="000000"/>
          <w:sz w:val="28"/>
          <w:szCs w:val="28"/>
        </w:rPr>
        <w:t xml:space="preserve">массовый расход окислителя на </w:t>
      </w:r>
      <w:proofErr w:type="spellStart"/>
      <w:r w:rsidRPr="00E30BFD">
        <w:rPr>
          <w:color w:val="000000"/>
          <w:sz w:val="28"/>
          <w:szCs w:val="28"/>
        </w:rPr>
        <w:t>бустерный</w:t>
      </w:r>
      <w:proofErr w:type="spellEnd"/>
      <w:r w:rsidRPr="00E30BFD">
        <w:rPr>
          <w:color w:val="000000"/>
          <w:sz w:val="28"/>
          <w:szCs w:val="28"/>
        </w:rPr>
        <w:t xml:space="preserve"> агрегат насоса горючего.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 w:rsidRPr="00E30BFD">
        <w:rPr>
          <w:color w:val="000000"/>
          <w:spacing w:val="-3"/>
          <w:sz w:val="28"/>
          <w:szCs w:val="28"/>
        </w:rPr>
        <w:t>Перепад давления на насосе окислителя: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8"/>
          <w:szCs w:val="28"/>
        </w:rPr>
      </w:pPr>
      <w:r w:rsidRPr="00E30BFD">
        <w:rPr>
          <w:color w:val="000000"/>
          <w:spacing w:val="-4"/>
          <w:position w:val="-16"/>
          <w:sz w:val="28"/>
          <w:szCs w:val="28"/>
        </w:rPr>
        <w:object w:dxaOrig="2920" w:dyaOrig="420">
          <v:shape id="_x0000_i1053" type="#_x0000_t75" style="width:208.5pt;height:30.1pt" o:ole="">
            <v:imagedata r:id="rId70" o:title=""/>
          </v:shape>
          <o:OLEObject Type="Embed" ProgID="Equation.3" ShapeID="_x0000_i1053" DrawAspect="Content" ObjectID="_1609182562" r:id="rId71"/>
        </w:object>
      </w:r>
      <w:r w:rsidRPr="00E30BFD">
        <w:rPr>
          <w:color w:val="000000"/>
          <w:spacing w:val="-4"/>
          <w:sz w:val="28"/>
          <w:szCs w:val="28"/>
        </w:rPr>
        <w:t>,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E30BFD">
        <w:rPr>
          <w:color w:val="000000"/>
          <w:spacing w:val="-4"/>
          <w:sz w:val="28"/>
          <w:szCs w:val="28"/>
        </w:rPr>
        <w:t>где: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  <w:r w:rsidRPr="00E30BFD">
        <w:rPr>
          <w:bCs/>
          <w:color w:val="000000"/>
          <w:spacing w:val="-1"/>
          <w:position w:val="-10"/>
          <w:sz w:val="28"/>
          <w:szCs w:val="28"/>
        </w:rPr>
        <w:object w:dxaOrig="560" w:dyaOrig="360">
          <v:shape id="_x0000_i1054" type="#_x0000_t75" style="width:27.95pt;height:18.25pt" o:ole="">
            <v:imagedata r:id="rId72" o:title=""/>
          </v:shape>
          <o:OLEObject Type="Embed" ProgID="Equation.3" ShapeID="_x0000_i1054" DrawAspect="Content" ObjectID="_1609182563" r:id="rId73"/>
        </w:object>
      </w:r>
      <w:r w:rsidRPr="00E30BFD">
        <w:rPr>
          <w:bCs/>
          <w:color w:val="000000"/>
          <w:spacing w:val="-1"/>
          <w:sz w:val="28"/>
          <w:szCs w:val="28"/>
        </w:rPr>
        <w:t xml:space="preserve"> - </w:t>
      </w:r>
      <w:r w:rsidRPr="00E30BFD">
        <w:rPr>
          <w:color w:val="000000"/>
          <w:spacing w:val="-9"/>
          <w:sz w:val="28"/>
          <w:szCs w:val="28"/>
        </w:rPr>
        <w:t>давление на выходе из насоса окислителя.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center"/>
        <w:rPr>
          <w:color w:val="000000"/>
          <w:spacing w:val="-9"/>
          <w:sz w:val="28"/>
          <w:szCs w:val="28"/>
        </w:rPr>
      </w:pPr>
      <w:r w:rsidRPr="00E30BFD">
        <w:rPr>
          <w:color w:val="000000"/>
          <w:spacing w:val="-9"/>
          <w:position w:val="-12"/>
          <w:sz w:val="28"/>
          <w:szCs w:val="28"/>
        </w:rPr>
        <w:object w:dxaOrig="6520" w:dyaOrig="380">
          <v:shape id="_x0000_i1055" type="#_x0000_t75" style="width:325.6pt;height:19.35pt" o:ole="">
            <v:imagedata r:id="rId74" o:title=""/>
          </v:shape>
          <o:OLEObject Type="Embed" ProgID="Equation.3" ShapeID="_x0000_i1055" DrawAspect="Content" ObjectID="_1609182564" r:id="rId75"/>
        </w:objec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  <w:lang w:val="en-US"/>
        </w:rPr>
      </w:pP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10"/>
          <w:sz w:val="28"/>
          <w:szCs w:val="28"/>
        </w:rPr>
      </w:pPr>
      <w:r w:rsidRPr="00E30BFD">
        <w:rPr>
          <w:bCs/>
          <w:color w:val="000000"/>
          <w:spacing w:val="-1"/>
          <w:position w:val="-10"/>
          <w:sz w:val="28"/>
          <w:szCs w:val="28"/>
        </w:rPr>
        <w:object w:dxaOrig="460" w:dyaOrig="360">
          <v:shape id="_x0000_i1056" type="#_x0000_t75" style="width:22.55pt;height:18.25pt" o:ole="">
            <v:imagedata r:id="rId76" o:title=""/>
          </v:shape>
          <o:OLEObject Type="Embed" ProgID="Equation.3" ShapeID="_x0000_i1056" DrawAspect="Content" ObjectID="_1609182565" r:id="rId77"/>
        </w:object>
      </w:r>
      <w:r w:rsidRPr="00E30BFD">
        <w:rPr>
          <w:bCs/>
          <w:color w:val="000000"/>
          <w:spacing w:val="-1"/>
          <w:sz w:val="28"/>
          <w:szCs w:val="28"/>
        </w:rPr>
        <w:t xml:space="preserve"> - </w:t>
      </w:r>
      <w:r w:rsidRPr="00E30BFD">
        <w:rPr>
          <w:color w:val="000000"/>
          <w:spacing w:val="-10"/>
          <w:sz w:val="28"/>
          <w:szCs w:val="28"/>
        </w:rPr>
        <w:t>давление на входе в насос окислителя.</w: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8"/>
          <w:szCs w:val="28"/>
        </w:rPr>
      </w:pPr>
      <w:r w:rsidRPr="00E30BFD">
        <w:rPr>
          <w:color w:val="000000"/>
          <w:spacing w:val="-4"/>
          <w:position w:val="-14"/>
          <w:sz w:val="28"/>
          <w:szCs w:val="28"/>
          <w:lang w:val="en-US"/>
        </w:rPr>
        <w:object w:dxaOrig="2540" w:dyaOrig="400">
          <v:shape id="_x0000_i1057" type="#_x0000_t75" style="width:126.8pt;height:20.4pt" o:ole="">
            <v:imagedata r:id="rId78" o:title=""/>
          </v:shape>
          <o:OLEObject Type="Embed" ProgID="Equation.3" ShapeID="_x0000_i1057" DrawAspect="Content" ObjectID="_1609182566" r:id="rId79"/>
        </w:object>
      </w:r>
      <w:r w:rsidRPr="00E30BFD">
        <w:rPr>
          <w:color w:val="000000"/>
          <w:spacing w:val="-4"/>
          <w:sz w:val="28"/>
          <w:szCs w:val="28"/>
        </w:rPr>
        <w:t>Па.</w: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9B6415">
        <w:rPr>
          <w:bCs/>
          <w:color w:val="000000"/>
          <w:spacing w:val="-1"/>
          <w:position w:val="-12"/>
          <w:sz w:val="28"/>
          <w:szCs w:val="28"/>
        </w:rPr>
        <w:object w:dxaOrig="420" w:dyaOrig="360">
          <v:shape id="_x0000_i1058" type="#_x0000_t75" style="width:21.5pt;height:18.25pt" o:ole="">
            <v:imagedata r:id="rId80" o:title=""/>
          </v:shape>
          <o:OLEObject Type="Embed" ProgID="Equation.3" ShapeID="_x0000_i1058" DrawAspect="Content" ObjectID="_1609182567" r:id="rId81"/>
        </w:object>
      </w:r>
      <w:r w:rsidRPr="009B6415">
        <w:rPr>
          <w:bCs/>
          <w:color w:val="000000"/>
          <w:spacing w:val="-1"/>
          <w:sz w:val="28"/>
          <w:szCs w:val="28"/>
        </w:rPr>
        <w:t xml:space="preserve"> - </w:t>
      </w:r>
      <w:r w:rsidRPr="009B6415">
        <w:rPr>
          <w:color w:val="000000"/>
          <w:spacing w:val="-4"/>
          <w:sz w:val="28"/>
          <w:szCs w:val="28"/>
        </w:rPr>
        <w:t>коэффициент полезного действия насоса окислителя.</w: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  <w:lang w:val="en-US"/>
        </w:rPr>
      </w:pPr>
      <w:r w:rsidRPr="009B6415">
        <w:rPr>
          <w:bCs/>
          <w:color w:val="000000"/>
          <w:spacing w:val="-1"/>
          <w:position w:val="-12"/>
          <w:sz w:val="28"/>
          <w:szCs w:val="28"/>
        </w:rPr>
        <w:object w:dxaOrig="340" w:dyaOrig="360">
          <v:shape id="_x0000_i1059" type="#_x0000_t75" style="width:17.2pt;height:18.25pt" o:ole="">
            <v:imagedata r:id="rId82" o:title=""/>
          </v:shape>
          <o:OLEObject Type="Embed" ProgID="Equation.3" ShapeID="_x0000_i1059" DrawAspect="Content" ObjectID="_1609182568" r:id="rId83"/>
        </w:object>
      </w:r>
      <w:r w:rsidRPr="009B6415">
        <w:rPr>
          <w:bCs/>
          <w:color w:val="000000"/>
          <w:spacing w:val="-1"/>
          <w:sz w:val="28"/>
          <w:szCs w:val="28"/>
        </w:rPr>
        <w:t xml:space="preserve"> - </w:t>
      </w:r>
      <w:r w:rsidRPr="009B6415">
        <w:rPr>
          <w:color w:val="000000"/>
          <w:spacing w:val="1"/>
          <w:sz w:val="28"/>
          <w:szCs w:val="28"/>
        </w:rPr>
        <w:t>плотность окислителя.</w:t>
      </w:r>
    </w:p>
    <w:p w:rsidR="00C611A5" w:rsidRDefault="004A5989" w:rsidP="00E30BFD">
      <w:pPr>
        <w:shd w:val="clear" w:color="auto" w:fill="FFFFFF"/>
        <w:spacing w:line="360" w:lineRule="auto"/>
        <w:ind w:firstLine="709"/>
        <w:jc w:val="center"/>
        <w:rPr>
          <w:bCs/>
          <w:color w:val="000000"/>
          <w:spacing w:val="-1"/>
        </w:rPr>
      </w:pPr>
      <w:r w:rsidRPr="00295470">
        <w:rPr>
          <w:bCs/>
          <w:color w:val="000000"/>
          <w:spacing w:val="-1"/>
          <w:position w:val="-16"/>
        </w:rPr>
        <w:object w:dxaOrig="1620" w:dyaOrig="440">
          <v:shape id="_x0000_i1060" type="#_x0000_t75" style="width:146.15pt;height:39.75pt" o:ole="">
            <v:imagedata r:id="rId84" o:title=""/>
          </v:shape>
          <o:OLEObject Type="Embed" ProgID="Equation.3" ShapeID="_x0000_i1060" DrawAspect="Content" ObjectID="_1609182569" r:id="rId85"/>
        </w:object>
      </w:r>
    </w:p>
    <w:p w:rsidR="00C611A5" w:rsidRPr="00E30BFD" w:rsidRDefault="00C611A5" w:rsidP="00E30BFD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E30BFD">
        <w:rPr>
          <w:bCs/>
          <w:color w:val="000000"/>
          <w:sz w:val="28"/>
          <w:szCs w:val="28"/>
        </w:rPr>
        <w:t>Мощность насоса горючего:</w:t>
      </w:r>
    </w:p>
    <w:p w:rsidR="00C611A5" w:rsidRPr="00E30BFD" w:rsidRDefault="00C611A5" w:rsidP="00E30BFD">
      <w:pPr>
        <w:spacing w:line="360" w:lineRule="auto"/>
        <w:ind w:firstLine="709"/>
        <w:jc w:val="center"/>
        <w:rPr>
          <w:color w:val="000000"/>
          <w:spacing w:val="-4"/>
          <w:sz w:val="22"/>
        </w:rPr>
      </w:pPr>
      <w:r w:rsidRPr="00E30BFD">
        <w:rPr>
          <w:i/>
          <w:sz w:val="28"/>
          <w:szCs w:val="32"/>
          <w:lang w:val="en-US"/>
        </w:rPr>
        <w:t>N</w:t>
      </w:r>
      <w:r w:rsidRPr="00E30BFD">
        <w:rPr>
          <w:i/>
          <w:sz w:val="28"/>
          <w:szCs w:val="32"/>
          <w:vertAlign w:val="subscript"/>
        </w:rPr>
        <w:t>НГ</w:t>
      </w:r>
      <w:r w:rsidRPr="00E30BFD">
        <w:rPr>
          <w:i/>
          <w:sz w:val="28"/>
          <w:szCs w:val="32"/>
        </w:rPr>
        <w:t xml:space="preserve"> = </w:t>
      </w:r>
      <w:proofErr w:type="spellStart"/>
      <w:r w:rsidRPr="00E30BFD">
        <w:rPr>
          <w:i/>
          <w:sz w:val="28"/>
          <w:szCs w:val="32"/>
          <w:lang w:val="en-US"/>
        </w:rPr>
        <w:t>m</w:t>
      </w:r>
      <w:r w:rsidRPr="00E30BFD">
        <w:rPr>
          <w:i/>
          <w:sz w:val="28"/>
          <w:szCs w:val="32"/>
          <w:vertAlign w:val="subscript"/>
          <w:lang w:val="en-US"/>
        </w:rPr>
        <w:t>H</w:t>
      </w:r>
      <w:proofErr w:type="spellEnd"/>
      <w:r w:rsidRPr="00E30BFD">
        <w:rPr>
          <w:i/>
          <w:sz w:val="28"/>
          <w:szCs w:val="32"/>
          <w:vertAlign w:val="subscript"/>
        </w:rPr>
        <w:t>Г</w:t>
      </w:r>
      <w:r w:rsidRPr="00E30BFD">
        <w:rPr>
          <w:i/>
          <w:sz w:val="28"/>
          <w:szCs w:val="32"/>
        </w:rPr>
        <w:t>*</w:t>
      </w:r>
      <w:r w:rsidRPr="00E30BFD">
        <w:rPr>
          <w:i/>
          <w:sz w:val="28"/>
          <w:szCs w:val="32"/>
          <w:lang w:val="en-US"/>
        </w:rPr>
        <w:t>ΔP</w:t>
      </w:r>
      <w:r w:rsidRPr="00E30BFD">
        <w:rPr>
          <w:i/>
          <w:sz w:val="28"/>
          <w:szCs w:val="32"/>
          <w:vertAlign w:val="subscript"/>
          <w:lang w:val="en-US"/>
        </w:rPr>
        <w:t>H</w:t>
      </w:r>
      <w:r w:rsidRPr="00E30BFD">
        <w:rPr>
          <w:i/>
          <w:sz w:val="28"/>
          <w:szCs w:val="32"/>
          <w:vertAlign w:val="subscript"/>
        </w:rPr>
        <w:t>Г</w:t>
      </w:r>
      <w:r w:rsidRPr="00E30BFD">
        <w:rPr>
          <w:i/>
          <w:sz w:val="28"/>
          <w:szCs w:val="32"/>
        </w:rPr>
        <w:t xml:space="preserve"> / </w:t>
      </w:r>
      <w:r w:rsidRPr="00E30BFD">
        <w:rPr>
          <w:i/>
          <w:sz w:val="28"/>
          <w:szCs w:val="32"/>
          <w:lang w:val="en-US"/>
        </w:rPr>
        <w:t>ρ</w:t>
      </w:r>
      <w:r w:rsidRPr="00E30BFD">
        <w:rPr>
          <w:i/>
          <w:sz w:val="28"/>
          <w:szCs w:val="32"/>
          <w:vertAlign w:val="subscript"/>
        </w:rPr>
        <w:t>Г</w:t>
      </w:r>
      <w:r w:rsidRPr="00E30BFD">
        <w:rPr>
          <w:i/>
          <w:sz w:val="28"/>
          <w:szCs w:val="32"/>
        </w:rPr>
        <w:t xml:space="preserve">* </w:t>
      </w:r>
      <w:proofErr w:type="spellStart"/>
      <w:r w:rsidRPr="00E30BFD">
        <w:rPr>
          <w:i/>
          <w:sz w:val="28"/>
          <w:szCs w:val="32"/>
          <w:lang w:val="en-US"/>
        </w:rPr>
        <w:t>η</w:t>
      </w:r>
      <w:r w:rsidRPr="00E30BFD">
        <w:rPr>
          <w:i/>
          <w:sz w:val="28"/>
          <w:szCs w:val="32"/>
          <w:vertAlign w:val="subscript"/>
          <w:lang w:val="en-US"/>
        </w:rPr>
        <w:t>H</w:t>
      </w:r>
      <w:proofErr w:type="spellEnd"/>
      <w:r w:rsidRPr="00E30BFD">
        <w:rPr>
          <w:i/>
          <w:sz w:val="28"/>
          <w:szCs w:val="32"/>
          <w:vertAlign w:val="subscript"/>
        </w:rPr>
        <w:t>Г</w: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6415">
        <w:rPr>
          <w:color w:val="000000"/>
          <w:sz w:val="28"/>
          <w:szCs w:val="28"/>
        </w:rPr>
        <w:t>Массовый расход через насос горючего:</w:t>
      </w:r>
    </w:p>
    <w:p w:rsidR="00C611A5" w:rsidRPr="00F667A9" w:rsidRDefault="00C611A5" w:rsidP="00F667A9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proofErr w:type="spellStart"/>
      <w:proofErr w:type="gramStart"/>
      <w:r w:rsidRPr="00F667A9">
        <w:rPr>
          <w:i/>
          <w:sz w:val="28"/>
          <w:szCs w:val="28"/>
          <w:lang w:val="en-US"/>
        </w:rPr>
        <w:t>m</w:t>
      </w:r>
      <w:r w:rsidRPr="00F667A9">
        <w:rPr>
          <w:i/>
          <w:sz w:val="28"/>
          <w:szCs w:val="28"/>
          <w:vertAlign w:val="subscript"/>
          <w:lang w:val="en-US"/>
        </w:rPr>
        <w:t>H</w:t>
      </w:r>
      <w:proofErr w:type="spellEnd"/>
      <w:r w:rsidRPr="00F667A9">
        <w:rPr>
          <w:i/>
          <w:sz w:val="28"/>
          <w:szCs w:val="28"/>
          <w:vertAlign w:val="subscript"/>
        </w:rPr>
        <w:t>Г</w:t>
      </w:r>
      <w:proofErr w:type="gramEnd"/>
      <w:r w:rsidRPr="00F667A9">
        <w:rPr>
          <w:i/>
          <w:sz w:val="28"/>
          <w:szCs w:val="28"/>
        </w:rPr>
        <w:t xml:space="preserve"> = </w:t>
      </w:r>
      <w:r w:rsidRPr="00F667A9">
        <w:rPr>
          <w:i/>
          <w:sz w:val="28"/>
          <w:szCs w:val="28"/>
          <w:lang w:val="en-US"/>
        </w:rPr>
        <w:t>m</w:t>
      </w:r>
      <w:r w:rsidRPr="00F667A9">
        <w:rPr>
          <w:i/>
          <w:sz w:val="28"/>
          <w:szCs w:val="28"/>
          <w:vertAlign w:val="subscript"/>
        </w:rPr>
        <w:t>БТГ</w:t>
      </w:r>
      <w:r w:rsidRPr="00F667A9">
        <w:rPr>
          <w:i/>
          <w:sz w:val="28"/>
          <w:szCs w:val="28"/>
        </w:rPr>
        <w:t xml:space="preserve"> + </w:t>
      </w:r>
      <w:r w:rsidRPr="00F667A9">
        <w:rPr>
          <w:i/>
          <w:sz w:val="28"/>
          <w:szCs w:val="28"/>
          <w:lang w:val="en-US"/>
        </w:rPr>
        <w:t>m</w:t>
      </w:r>
      <w:proofErr w:type="spellStart"/>
      <w:r w:rsidRPr="00F667A9">
        <w:rPr>
          <w:i/>
          <w:sz w:val="28"/>
          <w:szCs w:val="28"/>
          <w:vertAlign w:val="superscript"/>
        </w:rPr>
        <w:t>дв</w:t>
      </w:r>
      <w:proofErr w:type="spellEnd"/>
      <w:r w:rsidRPr="00F667A9">
        <w:rPr>
          <w:i/>
          <w:sz w:val="28"/>
          <w:szCs w:val="28"/>
          <w:vertAlign w:val="subscript"/>
        </w:rPr>
        <w:t xml:space="preserve"> Г</w:t>
      </w:r>
    </w:p>
    <w:p w:rsidR="00C611A5" w:rsidRPr="00F667A9" w:rsidRDefault="00C611A5" w:rsidP="00F667A9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proofErr w:type="gramStart"/>
      <w:r w:rsidRPr="00F667A9">
        <w:rPr>
          <w:i/>
          <w:sz w:val="28"/>
          <w:szCs w:val="28"/>
          <w:lang w:val="en-US"/>
        </w:rPr>
        <w:t>m</w:t>
      </w:r>
      <w:proofErr w:type="spellStart"/>
      <w:r w:rsidRPr="00F667A9">
        <w:rPr>
          <w:i/>
          <w:sz w:val="28"/>
          <w:szCs w:val="28"/>
          <w:vertAlign w:val="superscript"/>
        </w:rPr>
        <w:t>дв</w:t>
      </w:r>
      <w:proofErr w:type="spellEnd"/>
      <w:proofErr w:type="gramEnd"/>
      <w:r w:rsidRPr="00F667A9">
        <w:rPr>
          <w:i/>
          <w:sz w:val="28"/>
          <w:szCs w:val="28"/>
          <w:vertAlign w:val="subscript"/>
        </w:rPr>
        <w:t xml:space="preserve"> Г</w:t>
      </w:r>
      <w:r w:rsidRPr="00F667A9">
        <w:rPr>
          <w:i/>
          <w:sz w:val="28"/>
          <w:szCs w:val="28"/>
        </w:rPr>
        <w:t xml:space="preserve"> = </w:t>
      </w:r>
      <w:r w:rsidRPr="00F667A9">
        <w:rPr>
          <w:i/>
          <w:sz w:val="28"/>
          <w:szCs w:val="28"/>
          <w:lang w:val="en-US"/>
        </w:rPr>
        <w:t>m</w:t>
      </w:r>
      <w:r w:rsidRPr="00F667A9">
        <w:rPr>
          <w:i/>
          <w:sz w:val="28"/>
          <w:szCs w:val="28"/>
          <w:vertAlign w:val="superscript"/>
        </w:rPr>
        <w:t>’</w:t>
      </w:r>
      <w:r w:rsidRPr="00F667A9">
        <w:rPr>
          <w:i/>
          <w:sz w:val="28"/>
          <w:szCs w:val="28"/>
          <w:vertAlign w:val="subscript"/>
          <w:lang w:val="en-US"/>
        </w:rPr>
        <w:t>Σ</w:t>
      </w:r>
      <w:r w:rsidRPr="00F667A9">
        <w:rPr>
          <w:i/>
          <w:sz w:val="28"/>
          <w:szCs w:val="28"/>
        </w:rPr>
        <w:t xml:space="preserve">  /</w:t>
      </w:r>
      <w:r w:rsidRPr="00F667A9">
        <w:rPr>
          <w:i/>
          <w:color w:val="000000"/>
          <w:spacing w:val="7"/>
          <w:sz w:val="28"/>
          <w:szCs w:val="28"/>
        </w:rPr>
        <w:t>(</w:t>
      </w:r>
      <w:r w:rsidRPr="00F667A9">
        <w:rPr>
          <w:i/>
          <w:sz w:val="28"/>
          <w:szCs w:val="28"/>
        </w:rPr>
        <w:t>1+</w:t>
      </w:r>
      <w:r w:rsidRPr="00F667A9">
        <w:rPr>
          <w:i/>
          <w:sz w:val="28"/>
          <w:szCs w:val="28"/>
          <w:lang w:val="en-US"/>
        </w:rPr>
        <w:t>K</w:t>
      </w:r>
      <w:r w:rsidRPr="00F667A9">
        <w:rPr>
          <w:i/>
          <w:sz w:val="28"/>
          <w:szCs w:val="28"/>
          <w:vertAlign w:val="superscript"/>
        </w:rPr>
        <w:t>’</w:t>
      </w:r>
      <w:r w:rsidRPr="00F667A9">
        <w:rPr>
          <w:i/>
          <w:sz w:val="28"/>
          <w:szCs w:val="28"/>
          <w:vertAlign w:val="subscript"/>
          <w:lang w:val="en-US"/>
        </w:rPr>
        <w:t>m</w:t>
      </w:r>
      <w:r w:rsidRPr="00F667A9">
        <w:rPr>
          <w:i/>
          <w:sz w:val="28"/>
          <w:szCs w:val="28"/>
        </w:rPr>
        <w:t>)</w:t>
      </w:r>
    </w:p>
    <w:p w:rsidR="00C611A5" w:rsidRPr="00F667A9" w:rsidRDefault="00C611A5" w:rsidP="00F667A9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  <w:vertAlign w:val="subscript"/>
        </w:rPr>
      </w:pPr>
      <w:proofErr w:type="gramStart"/>
      <w:r w:rsidRPr="00F667A9">
        <w:rPr>
          <w:i/>
          <w:sz w:val="28"/>
          <w:szCs w:val="28"/>
          <w:lang w:val="en-US"/>
        </w:rPr>
        <w:t>m</w:t>
      </w:r>
      <w:r w:rsidRPr="00F667A9">
        <w:rPr>
          <w:i/>
          <w:sz w:val="28"/>
          <w:szCs w:val="28"/>
          <w:vertAlign w:val="subscript"/>
        </w:rPr>
        <w:t>БТГ</w:t>
      </w:r>
      <w:proofErr w:type="gramEnd"/>
      <w:r w:rsidRPr="00F667A9">
        <w:rPr>
          <w:i/>
          <w:sz w:val="28"/>
          <w:szCs w:val="28"/>
        </w:rPr>
        <w:t xml:space="preserve"> = </w:t>
      </w:r>
      <w:r w:rsidRPr="00F667A9">
        <w:rPr>
          <w:i/>
          <w:sz w:val="28"/>
          <w:szCs w:val="28"/>
          <w:lang w:val="en-US"/>
        </w:rPr>
        <w:t>m</w:t>
      </w:r>
      <w:proofErr w:type="spellStart"/>
      <w:r w:rsidRPr="00F667A9">
        <w:rPr>
          <w:i/>
          <w:sz w:val="28"/>
          <w:szCs w:val="28"/>
          <w:vertAlign w:val="superscript"/>
        </w:rPr>
        <w:t>дв</w:t>
      </w:r>
      <w:proofErr w:type="spellEnd"/>
      <w:r w:rsidRPr="00F667A9">
        <w:rPr>
          <w:i/>
          <w:sz w:val="28"/>
          <w:szCs w:val="28"/>
          <w:vertAlign w:val="subscript"/>
        </w:rPr>
        <w:t xml:space="preserve"> Г</w:t>
      </w:r>
      <w:r w:rsidRPr="00F667A9">
        <w:rPr>
          <w:i/>
          <w:sz w:val="28"/>
          <w:szCs w:val="28"/>
        </w:rPr>
        <w:t>*</w:t>
      </w:r>
      <w:r w:rsidRPr="00F667A9">
        <w:rPr>
          <w:i/>
          <w:sz w:val="28"/>
          <w:szCs w:val="28"/>
          <w:lang w:val="en-US"/>
        </w:rPr>
        <w:t>g</w:t>
      </w:r>
      <w:r w:rsidRPr="00F667A9">
        <w:rPr>
          <w:i/>
          <w:sz w:val="28"/>
          <w:szCs w:val="28"/>
          <w:vertAlign w:val="superscript"/>
        </w:rPr>
        <w:t>БТ</w:t>
      </w:r>
      <w:r w:rsidRPr="00F667A9">
        <w:rPr>
          <w:i/>
          <w:sz w:val="28"/>
          <w:szCs w:val="28"/>
          <w:vertAlign w:val="subscript"/>
        </w:rPr>
        <w:t>Г</w:t>
      </w:r>
      <w:r w:rsidR="00F667A9" w:rsidRPr="00F667A9">
        <w:rPr>
          <w:i/>
          <w:sz w:val="28"/>
          <w:szCs w:val="28"/>
        </w:rPr>
        <w:t>, где</w: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9B6415">
        <w:rPr>
          <w:i/>
          <w:sz w:val="28"/>
          <w:szCs w:val="28"/>
          <w:lang w:val="en-US"/>
        </w:rPr>
        <w:t>m</w:t>
      </w:r>
      <w:proofErr w:type="spellStart"/>
      <w:r w:rsidRPr="009B6415">
        <w:rPr>
          <w:i/>
          <w:sz w:val="28"/>
          <w:szCs w:val="28"/>
          <w:vertAlign w:val="superscript"/>
        </w:rPr>
        <w:t>дв</w:t>
      </w:r>
      <w:proofErr w:type="spellEnd"/>
      <w:proofErr w:type="gramEnd"/>
      <w:r w:rsidRPr="009B6415">
        <w:rPr>
          <w:i/>
          <w:sz w:val="28"/>
          <w:szCs w:val="28"/>
          <w:vertAlign w:val="subscript"/>
        </w:rPr>
        <w:t xml:space="preserve"> Г</w:t>
      </w:r>
      <w:r w:rsidRPr="009B6415">
        <w:rPr>
          <w:bCs/>
          <w:color w:val="000000"/>
          <w:spacing w:val="-1"/>
          <w:sz w:val="28"/>
          <w:szCs w:val="28"/>
        </w:rPr>
        <w:t xml:space="preserve">  - </w:t>
      </w:r>
      <w:r w:rsidRPr="009B6415">
        <w:rPr>
          <w:color w:val="000000"/>
          <w:sz w:val="28"/>
          <w:szCs w:val="28"/>
        </w:rPr>
        <w:t>массовый расход горючего двигателя</w: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9B6415">
        <w:rPr>
          <w:i/>
          <w:sz w:val="28"/>
          <w:szCs w:val="28"/>
          <w:lang w:val="en-US"/>
        </w:rPr>
        <w:t>m</w:t>
      </w:r>
      <w:r w:rsidRPr="009B6415">
        <w:rPr>
          <w:i/>
          <w:sz w:val="28"/>
          <w:szCs w:val="28"/>
          <w:vertAlign w:val="subscript"/>
        </w:rPr>
        <w:t>БТГ</w:t>
      </w:r>
      <w:r w:rsidRPr="009B6415">
        <w:rPr>
          <w:i/>
          <w:sz w:val="28"/>
          <w:szCs w:val="28"/>
        </w:rPr>
        <w:t xml:space="preserve"> </w:t>
      </w:r>
      <w:r w:rsidRPr="009B6415">
        <w:rPr>
          <w:bCs/>
          <w:color w:val="000000"/>
          <w:spacing w:val="-1"/>
          <w:sz w:val="28"/>
          <w:szCs w:val="28"/>
        </w:rPr>
        <w:t xml:space="preserve"> -</w:t>
      </w:r>
      <w:proofErr w:type="gramEnd"/>
      <w:r w:rsidRPr="009B6415">
        <w:rPr>
          <w:bCs/>
          <w:color w:val="000000"/>
          <w:spacing w:val="-1"/>
          <w:sz w:val="28"/>
          <w:szCs w:val="28"/>
        </w:rPr>
        <w:t xml:space="preserve"> </w:t>
      </w:r>
      <w:r w:rsidRPr="009B6415">
        <w:rPr>
          <w:color w:val="000000"/>
          <w:sz w:val="28"/>
          <w:szCs w:val="28"/>
        </w:rPr>
        <w:t xml:space="preserve">массовый расход горючего на привод </w:t>
      </w:r>
      <w:proofErr w:type="spellStart"/>
      <w:r w:rsidRPr="009B6415">
        <w:rPr>
          <w:color w:val="000000"/>
          <w:sz w:val="28"/>
          <w:szCs w:val="28"/>
        </w:rPr>
        <w:t>бустерного</w:t>
      </w:r>
      <w:proofErr w:type="spellEnd"/>
      <w:r w:rsidRPr="009B6415">
        <w:rPr>
          <w:color w:val="000000"/>
          <w:sz w:val="28"/>
          <w:szCs w:val="28"/>
        </w:rPr>
        <w:t xml:space="preserve"> агрегата горючего.</w:t>
      </w:r>
    </w:p>
    <w:p w:rsidR="00C611A5" w:rsidRPr="00F667A9" w:rsidRDefault="00C611A5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z w:val="22"/>
        </w:rPr>
      </w:pPr>
      <w:proofErr w:type="spellStart"/>
      <w:proofErr w:type="gramStart"/>
      <w:r w:rsidRPr="00F667A9">
        <w:rPr>
          <w:i/>
          <w:sz w:val="28"/>
          <w:szCs w:val="32"/>
          <w:lang w:val="en-US"/>
        </w:rPr>
        <w:t>m</w:t>
      </w:r>
      <w:r w:rsidRPr="00F667A9">
        <w:rPr>
          <w:i/>
          <w:sz w:val="28"/>
          <w:szCs w:val="32"/>
          <w:vertAlign w:val="subscript"/>
          <w:lang w:val="en-US"/>
        </w:rPr>
        <w:t>H</w:t>
      </w:r>
      <w:proofErr w:type="spellEnd"/>
      <w:r w:rsidRPr="00F667A9">
        <w:rPr>
          <w:i/>
          <w:sz w:val="28"/>
          <w:szCs w:val="32"/>
          <w:vertAlign w:val="subscript"/>
        </w:rPr>
        <w:t>Г</w:t>
      </w:r>
      <w:proofErr w:type="gramEnd"/>
      <w:r w:rsidRPr="00F667A9">
        <w:rPr>
          <w:i/>
          <w:sz w:val="28"/>
          <w:szCs w:val="32"/>
        </w:rPr>
        <w:t xml:space="preserve"> = </w:t>
      </w:r>
      <w:r w:rsidRPr="00F667A9">
        <w:rPr>
          <w:i/>
          <w:sz w:val="28"/>
          <w:szCs w:val="32"/>
          <w:lang w:val="en-US"/>
        </w:rPr>
        <w:t>m</w:t>
      </w:r>
      <w:proofErr w:type="spellStart"/>
      <w:r w:rsidRPr="00F667A9">
        <w:rPr>
          <w:i/>
          <w:sz w:val="28"/>
          <w:szCs w:val="32"/>
          <w:vertAlign w:val="superscript"/>
        </w:rPr>
        <w:t>дв</w:t>
      </w:r>
      <w:proofErr w:type="spellEnd"/>
      <w:r w:rsidRPr="00F667A9">
        <w:rPr>
          <w:i/>
          <w:sz w:val="28"/>
          <w:szCs w:val="32"/>
          <w:vertAlign w:val="subscript"/>
        </w:rPr>
        <w:t xml:space="preserve"> Г</w:t>
      </w:r>
      <w:r w:rsidRPr="00F667A9">
        <w:rPr>
          <w:i/>
          <w:sz w:val="28"/>
          <w:szCs w:val="32"/>
        </w:rPr>
        <w:t xml:space="preserve"> * (1+</w:t>
      </w:r>
      <w:r w:rsidRPr="00F667A9">
        <w:rPr>
          <w:i/>
          <w:sz w:val="28"/>
          <w:szCs w:val="32"/>
          <w:lang w:val="en-US"/>
        </w:rPr>
        <w:t>g</w:t>
      </w:r>
      <w:r w:rsidRPr="00F667A9">
        <w:rPr>
          <w:i/>
          <w:sz w:val="28"/>
          <w:szCs w:val="32"/>
          <w:vertAlign w:val="superscript"/>
        </w:rPr>
        <w:t>БТ</w:t>
      </w:r>
      <w:r w:rsidRPr="00F667A9">
        <w:rPr>
          <w:i/>
          <w:sz w:val="28"/>
          <w:szCs w:val="32"/>
          <w:vertAlign w:val="subscript"/>
        </w:rPr>
        <w:t>Г</w:t>
      </w:r>
      <w:r w:rsidRPr="00F667A9">
        <w:rPr>
          <w:i/>
          <w:sz w:val="28"/>
          <w:szCs w:val="32"/>
        </w:rPr>
        <w:t>)</w: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6415">
        <w:rPr>
          <w:color w:val="000000"/>
          <w:sz w:val="28"/>
          <w:szCs w:val="28"/>
        </w:rPr>
        <w:t>Перепад давления на насосе горючего:</w:t>
      </w:r>
    </w:p>
    <w:p w:rsidR="00C611A5" w:rsidRPr="00300A9C" w:rsidRDefault="005A65A1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</w:rPr>
      </w:pPr>
      <w:r w:rsidRPr="00F667A9">
        <w:rPr>
          <w:color w:val="000000"/>
          <w:spacing w:val="-4"/>
          <w:position w:val="-14"/>
          <w:sz w:val="28"/>
        </w:rPr>
        <w:object w:dxaOrig="2799" w:dyaOrig="400">
          <v:shape id="_x0000_i1061" type="#_x0000_t75" style="width:178.4pt;height:24.7pt" o:ole="">
            <v:imagedata r:id="rId86" o:title=""/>
          </v:shape>
          <o:OLEObject Type="Embed" ProgID="Equation.3" ShapeID="_x0000_i1061" DrawAspect="Content" ObjectID="_1609182570" r:id="rId87"/>
        </w:objec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B6415">
        <w:rPr>
          <w:color w:val="000000"/>
          <w:spacing w:val="-4"/>
          <w:position w:val="-10"/>
          <w:sz w:val="28"/>
          <w:szCs w:val="28"/>
        </w:rPr>
        <w:object w:dxaOrig="700" w:dyaOrig="360">
          <v:shape id="_x0000_i1062" type="#_x0000_t75" style="width:35.45pt;height:18.25pt" o:ole="">
            <v:imagedata r:id="rId88" o:title=""/>
          </v:shape>
          <o:OLEObject Type="Embed" ProgID="Equation.3" ShapeID="_x0000_i1062" DrawAspect="Content" ObjectID="_1609182571" r:id="rId89"/>
        </w:object>
      </w:r>
      <w:r w:rsidRPr="009B6415">
        <w:rPr>
          <w:color w:val="000000"/>
          <w:spacing w:val="-4"/>
          <w:sz w:val="28"/>
          <w:szCs w:val="28"/>
        </w:rPr>
        <w:t xml:space="preserve"> - </w:t>
      </w:r>
      <w:r w:rsidR="00CC27A8" w:rsidRPr="009B6415">
        <w:rPr>
          <w:color w:val="000000"/>
          <w:spacing w:val="4"/>
          <w:sz w:val="28"/>
          <w:szCs w:val="28"/>
        </w:rPr>
        <w:t>давление на выходе из насоса горючего, определяется по наибольшему</w:t>
      </w:r>
      <w:r w:rsidRPr="00300A9C">
        <w:rPr>
          <w:color w:val="000000"/>
          <w:spacing w:val="4"/>
        </w:rPr>
        <w:t xml:space="preserve"> </w:t>
      </w:r>
      <w:r w:rsidRPr="009B6415">
        <w:rPr>
          <w:color w:val="000000"/>
          <w:spacing w:val="-1"/>
          <w:sz w:val="28"/>
          <w:szCs w:val="28"/>
        </w:rPr>
        <w:t>значению из двух ниже приведенных:</w:t>
      </w:r>
    </w:p>
    <w:p w:rsidR="00C611A5" w:rsidRPr="00300A9C" w:rsidRDefault="005A65A1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</w:rPr>
      </w:pPr>
      <w:r w:rsidRPr="00F667A9">
        <w:rPr>
          <w:color w:val="000000"/>
          <w:spacing w:val="-4"/>
          <w:position w:val="-12"/>
          <w:sz w:val="28"/>
        </w:rPr>
        <w:object w:dxaOrig="5539" w:dyaOrig="380">
          <v:shape id="_x0000_i1063" type="#_x0000_t75" style="width:277.25pt;height:19.35pt" o:ole="">
            <v:imagedata r:id="rId90" o:title=""/>
          </v:shape>
          <o:OLEObject Type="Embed" ProgID="Equation.3" ShapeID="_x0000_i1063" DrawAspect="Content" ObjectID="_1609182572" r:id="rId91"/>
        </w:object>
      </w:r>
    </w:p>
    <w:p w:rsidR="00C611A5" w:rsidRPr="00300A9C" w:rsidRDefault="00C611A5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</w:rPr>
      </w:pPr>
      <w:r w:rsidRPr="00F667A9">
        <w:rPr>
          <w:color w:val="000000"/>
          <w:spacing w:val="-4"/>
          <w:position w:val="-12"/>
          <w:sz w:val="28"/>
        </w:rPr>
        <w:object w:dxaOrig="6960" w:dyaOrig="380">
          <v:shape id="_x0000_i1064" type="#_x0000_t75" style="width:348.2pt;height:19.35pt" o:ole="">
            <v:imagedata r:id="rId92" o:title=""/>
          </v:shape>
          <o:OLEObject Type="Embed" ProgID="Equation.3" ShapeID="_x0000_i1064" DrawAspect="Content" ObjectID="_1609182573" r:id="rId93"/>
        </w:object>
      </w:r>
    </w:p>
    <w:p w:rsidR="00C611A5" w:rsidRPr="00300A9C" w:rsidRDefault="00C611A5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</w:rPr>
      </w:pPr>
      <w:proofErr w:type="gramStart"/>
      <w:r w:rsidRPr="00300A9C">
        <w:rPr>
          <w:color w:val="000000"/>
          <w:spacing w:val="-4"/>
        </w:rPr>
        <w:t xml:space="preserve">если </w:t>
      </w:r>
      <w:r w:rsidRPr="00F667A9">
        <w:rPr>
          <w:color w:val="000000"/>
          <w:spacing w:val="-4"/>
          <w:position w:val="-10"/>
          <w:sz w:val="28"/>
        </w:rPr>
        <w:object w:dxaOrig="1460" w:dyaOrig="360">
          <v:shape id="_x0000_i1065" type="#_x0000_t75" style="width:73.05pt;height:18.25pt" o:ole="">
            <v:imagedata r:id="rId94" o:title=""/>
          </v:shape>
          <o:OLEObject Type="Embed" ProgID="Equation.3" ShapeID="_x0000_i1065" DrawAspect="Content" ObjectID="_1609182574" r:id="rId95"/>
        </w:object>
      </w:r>
      <w:r w:rsidRPr="00300A9C">
        <w:rPr>
          <w:color w:val="000000"/>
          <w:spacing w:val="-4"/>
        </w:rPr>
        <w:t>,</w:t>
      </w:r>
      <w:proofErr w:type="gramEnd"/>
      <w:r w:rsidRPr="00300A9C">
        <w:rPr>
          <w:color w:val="000000"/>
          <w:spacing w:val="-4"/>
        </w:rPr>
        <w:t xml:space="preserve"> то </w:t>
      </w:r>
      <w:r w:rsidRPr="00300A9C">
        <w:rPr>
          <w:color w:val="000000"/>
          <w:spacing w:val="-4"/>
          <w:position w:val="-10"/>
        </w:rPr>
        <w:object w:dxaOrig="1380" w:dyaOrig="360">
          <v:shape id="_x0000_i1066" type="#_x0000_t75" style="width:68.8pt;height:18.25pt" o:ole="">
            <v:imagedata r:id="rId96" o:title=""/>
          </v:shape>
          <o:OLEObject Type="Embed" ProgID="Equation.3" ShapeID="_x0000_i1066" DrawAspect="Content" ObjectID="_1609182575" r:id="rId97"/>
        </w:object>
      </w:r>
      <w:r w:rsidRPr="00300A9C">
        <w:rPr>
          <w:color w:val="000000"/>
          <w:spacing w:val="-4"/>
        </w:rPr>
        <w:t>,</w:t>
      </w:r>
    </w:p>
    <w:p w:rsidR="00C611A5" w:rsidRPr="00300A9C" w:rsidRDefault="00C611A5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</w:rPr>
      </w:pPr>
      <w:proofErr w:type="gramStart"/>
      <w:r w:rsidRPr="00300A9C">
        <w:rPr>
          <w:color w:val="000000"/>
          <w:spacing w:val="-4"/>
        </w:rPr>
        <w:t xml:space="preserve">если </w:t>
      </w:r>
      <w:r w:rsidRPr="00F667A9">
        <w:rPr>
          <w:color w:val="000000"/>
          <w:spacing w:val="-4"/>
          <w:position w:val="-10"/>
          <w:sz w:val="28"/>
        </w:rPr>
        <w:object w:dxaOrig="1460" w:dyaOrig="360">
          <v:shape id="_x0000_i1067" type="#_x0000_t75" style="width:73.05pt;height:18.25pt" o:ole="">
            <v:imagedata r:id="rId98" o:title=""/>
          </v:shape>
          <o:OLEObject Type="Embed" ProgID="Equation.3" ShapeID="_x0000_i1067" DrawAspect="Content" ObjectID="_1609182576" r:id="rId99"/>
        </w:object>
      </w:r>
      <w:r w:rsidRPr="00300A9C">
        <w:rPr>
          <w:color w:val="000000"/>
          <w:spacing w:val="-4"/>
        </w:rPr>
        <w:t>,</w:t>
      </w:r>
      <w:proofErr w:type="gramEnd"/>
      <w:r w:rsidRPr="00300A9C">
        <w:rPr>
          <w:color w:val="000000"/>
          <w:spacing w:val="-4"/>
        </w:rPr>
        <w:t xml:space="preserve"> то </w:t>
      </w:r>
      <w:r w:rsidRPr="00300A9C">
        <w:rPr>
          <w:color w:val="000000"/>
          <w:spacing w:val="-4"/>
          <w:position w:val="-10"/>
        </w:rPr>
        <w:object w:dxaOrig="1400" w:dyaOrig="360">
          <v:shape id="_x0000_i1068" type="#_x0000_t75" style="width:69.85pt;height:18.25pt" o:ole="">
            <v:imagedata r:id="rId100" o:title=""/>
          </v:shape>
          <o:OLEObject Type="Embed" ProgID="Equation.3" ShapeID="_x0000_i1068" DrawAspect="Content" ObjectID="_1609182577" r:id="rId101"/>
        </w:object>
      </w:r>
      <w:r w:rsidRPr="00300A9C">
        <w:rPr>
          <w:color w:val="000000"/>
          <w:spacing w:val="-4"/>
        </w:rPr>
        <w:t>.</w:t>
      </w:r>
    </w:p>
    <w:p w:rsidR="00C611A5" w:rsidRPr="009B6415" w:rsidRDefault="00C611A5" w:rsidP="00E30BFD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9B6415">
        <w:rPr>
          <w:color w:val="000000"/>
          <w:spacing w:val="-4"/>
          <w:position w:val="-10"/>
          <w:sz w:val="28"/>
          <w:szCs w:val="28"/>
        </w:rPr>
        <w:object w:dxaOrig="540" w:dyaOrig="360">
          <v:shape id="_x0000_i1069" type="#_x0000_t75" style="width:26.85pt;height:18.25pt" o:ole="">
            <v:imagedata r:id="rId102" o:title=""/>
          </v:shape>
          <o:OLEObject Type="Embed" ProgID="Equation.3" ShapeID="_x0000_i1069" DrawAspect="Content" ObjectID="_1609182578" r:id="rId103"/>
        </w:object>
      </w:r>
      <w:r w:rsidRPr="009B6415">
        <w:rPr>
          <w:color w:val="000000"/>
          <w:spacing w:val="-4"/>
          <w:sz w:val="28"/>
          <w:szCs w:val="28"/>
        </w:rPr>
        <w:t xml:space="preserve"> - </w:t>
      </w:r>
      <w:r w:rsidRPr="009B6415">
        <w:rPr>
          <w:color w:val="000000"/>
          <w:spacing w:val="-2"/>
          <w:sz w:val="28"/>
          <w:szCs w:val="28"/>
        </w:rPr>
        <w:t xml:space="preserve">давление на входе в </w:t>
      </w:r>
      <w:proofErr w:type="spellStart"/>
      <w:r w:rsidRPr="009B6415">
        <w:rPr>
          <w:color w:val="000000"/>
          <w:spacing w:val="-2"/>
          <w:sz w:val="28"/>
          <w:szCs w:val="28"/>
        </w:rPr>
        <w:t>бустерный</w:t>
      </w:r>
      <w:proofErr w:type="spellEnd"/>
      <w:r w:rsidRPr="009B6415">
        <w:rPr>
          <w:color w:val="000000"/>
          <w:spacing w:val="-2"/>
          <w:sz w:val="28"/>
          <w:szCs w:val="28"/>
        </w:rPr>
        <w:t xml:space="preserve"> насос горючего.</w:t>
      </w:r>
    </w:p>
    <w:p w:rsidR="00C611A5" w:rsidRPr="00300A9C" w:rsidRDefault="00C611A5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pacing w:val="-2"/>
          <w:w w:val="103"/>
        </w:rPr>
      </w:pPr>
      <w:r w:rsidRPr="00F667A9">
        <w:rPr>
          <w:color w:val="000000"/>
          <w:spacing w:val="-2"/>
          <w:w w:val="103"/>
          <w:position w:val="-14"/>
          <w:sz w:val="28"/>
        </w:rPr>
        <w:object w:dxaOrig="2540" w:dyaOrig="400">
          <v:shape id="_x0000_i1070" type="#_x0000_t75" style="width:126.8pt;height:20.4pt" o:ole="">
            <v:imagedata r:id="rId104" o:title=""/>
          </v:shape>
          <o:OLEObject Type="Embed" ProgID="Equation.3" ShapeID="_x0000_i1070" DrawAspect="Content" ObjectID="_1609182579" r:id="rId105"/>
        </w:object>
      </w:r>
      <w:r w:rsidRPr="00300A9C">
        <w:rPr>
          <w:color w:val="000000"/>
          <w:spacing w:val="-2"/>
          <w:w w:val="103"/>
        </w:rPr>
        <w:t>Па.</w:t>
      </w:r>
    </w:p>
    <w:p w:rsidR="00C611A5" w:rsidRPr="00300A9C" w:rsidRDefault="00D73B37" w:rsidP="00F667A9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lang w:val="en-US"/>
        </w:rPr>
      </w:pPr>
      <w:r w:rsidRPr="00F667A9">
        <w:rPr>
          <w:color w:val="000000"/>
          <w:spacing w:val="-4"/>
          <w:position w:val="-16"/>
          <w:sz w:val="28"/>
          <w:lang w:val="en-US"/>
        </w:rPr>
        <w:object w:dxaOrig="1500" w:dyaOrig="440">
          <v:shape id="_x0000_i1071" type="#_x0000_t75" style="width:171.95pt;height:35.45pt" o:ole="">
            <v:imagedata r:id="rId106" o:title=""/>
          </v:shape>
          <o:OLEObject Type="Embed" ProgID="Equation.3" ShapeID="_x0000_i1071" DrawAspect="Content" ObjectID="_1609182580" r:id="rId107"/>
        </w:object>
      </w:r>
    </w:p>
    <w:p w:rsidR="00C611A5" w:rsidRPr="009B6415" w:rsidRDefault="00C611A5" w:rsidP="00F667A9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9B6415">
        <w:rPr>
          <w:color w:val="000000"/>
          <w:spacing w:val="-4"/>
          <w:position w:val="-10"/>
          <w:sz w:val="28"/>
          <w:szCs w:val="28"/>
          <w:lang w:val="en-US"/>
        </w:rPr>
        <w:object w:dxaOrig="340" w:dyaOrig="340">
          <v:shape id="_x0000_i1072" type="#_x0000_t75" style="width:17.2pt;height:17.2pt" o:ole="">
            <v:imagedata r:id="rId108" o:title=""/>
          </v:shape>
          <o:OLEObject Type="Embed" ProgID="Equation.3" ShapeID="_x0000_i1072" DrawAspect="Content" ObjectID="_1609182581" r:id="rId109"/>
        </w:object>
      </w:r>
      <w:r w:rsidRPr="009B6415">
        <w:rPr>
          <w:color w:val="000000"/>
          <w:spacing w:val="-4"/>
          <w:sz w:val="28"/>
          <w:szCs w:val="28"/>
        </w:rPr>
        <w:t xml:space="preserve"> -</w:t>
      </w:r>
      <w:r w:rsidRPr="009B6415">
        <w:rPr>
          <w:color w:val="000000"/>
          <w:spacing w:val="5"/>
          <w:sz w:val="28"/>
          <w:szCs w:val="28"/>
        </w:rPr>
        <w:t xml:space="preserve"> плотность горючего.</w:t>
      </w:r>
    </w:p>
    <w:p w:rsidR="00C611A5" w:rsidRPr="009B6415" w:rsidRDefault="00C611A5" w:rsidP="00F667A9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9B6415">
        <w:rPr>
          <w:color w:val="000000"/>
          <w:spacing w:val="-4"/>
          <w:position w:val="-10"/>
          <w:sz w:val="28"/>
          <w:szCs w:val="28"/>
        </w:rPr>
        <w:object w:dxaOrig="420" w:dyaOrig="340">
          <v:shape id="_x0000_i1073" type="#_x0000_t75" style="width:21.5pt;height:17.2pt" o:ole="">
            <v:imagedata r:id="rId110" o:title=""/>
          </v:shape>
          <o:OLEObject Type="Embed" ProgID="Equation.3" ShapeID="_x0000_i1073" DrawAspect="Content" ObjectID="_1609182582" r:id="rId111"/>
        </w:object>
      </w:r>
      <w:r w:rsidRPr="009B6415">
        <w:rPr>
          <w:color w:val="000000"/>
          <w:spacing w:val="-4"/>
          <w:sz w:val="28"/>
          <w:szCs w:val="28"/>
        </w:rPr>
        <w:t xml:space="preserve"> - </w:t>
      </w:r>
      <w:r w:rsidRPr="009B6415">
        <w:rPr>
          <w:color w:val="000000"/>
          <w:spacing w:val="-2"/>
          <w:sz w:val="28"/>
          <w:szCs w:val="28"/>
        </w:rPr>
        <w:t>коэффициент полезного действия насоса горючего.</w:t>
      </w:r>
    </w:p>
    <w:p w:rsidR="00C611A5" w:rsidRDefault="00C611A5" w:rsidP="00F667A9">
      <w:pPr>
        <w:shd w:val="clear" w:color="auto" w:fill="FFFFFF"/>
        <w:spacing w:line="360" w:lineRule="auto"/>
        <w:ind w:firstLine="709"/>
        <w:jc w:val="both"/>
        <w:rPr>
          <w:i/>
          <w:color w:val="000000"/>
          <w:spacing w:val="7"/>
          <w:sz w:val="28"/>
          <w:szCs w:val="28"/>
        </w:rPr>
      </w:pPr>
      <w:proofErr w:type="gramStart"/>
      <w:r w:rsidRPr="00997A6A">
        <w:rPr>
          <w:i/>
          <w:color w:val="000000"/>
          <w:spacing w:val="7"/>
          <w:sz w:val="28"/>
          <w:szCs w:val="28"/>
          <w:lang w:val="en-US"/>
        </w:rPr>
        <w:t>m</w:t>
      </w:r>
      <w:r w:rsidRPr="00997A6A">
        <w:rPr>
          <w:i/>
          <w:color w:val="000000"/>
          <w:spacing w:val="7"/>
          <w:sz w:val="28"/>
          <w:szCs w:val="28"/>
          <w:vertAlign w:val="superscript"/>
        </w:rPr>
        <w:t>’</w:t>
      </w:r>
      <w:r w:rsidRPr="00997A6A">
        <w:rPr>
          <w:i/>
          <w:color w:val="000000"/>
          <w:spacing w:val="7"/>
          <w:sz w:val="28"/>
          <w:szCs w:val="28"/>
          <w:vertAlign w:val="subscript"/>
        </w:rPr>
        <w:t>Г</w:t>
      </w:r>
      <w:proofErr w:type="gramEnd"/>
      <w:r w:rsidRPr="00997A6A">
        <w:rPr>
          <w:i/>
          <w:color w:val="000000"/>
          <w:spacing w:val="7"/>
          <w:sz w:val="28"/>
          <w:szCs w:val="28"/>
        </w:rPr>
        <w:t xml:space="preserve"> = </w:t>
      </w:r>
      <w:r w:rsidRPr="00997A6A">
        <w:rPr>
          <w:i/>
          <w:color w:val="000000"/>
          <w:spacing w:val="7"/>
          <w:sz w:val="28"/>
          <w:szCs w:val="28"/>
          <w:lang w:val="en-US"/>
        </w:rPr>
        <w:t>m</w:t>
      </w:r>
      <w:r w:rsidRPr="00997A6A">
        <w:rPr>
          <w:i/>
          <w:color w:val="000000"/>
          <w:spacing w:val="7"/>
          <w:sz w:val="28"/>
          <w:szCs w:val="28"/>
          <w:vertAlign w:val="superscript"/>
        </w:rPr>
        <w:t>’</w:t>
      </w:r>
      <w:r w:rsidRPr="00997A6A">
        <w:rPr>
          <w:i/>
          <w:color w:val="000000"/>
          <w:spacing w:val="7"/>
          <w:sz w:val="28"/>
          <w:szCs w:val="28"/>
          <w:vertAlign w:val="subscript"/>
        </w:rPr>
        <w:t>Σ</w:t>
      </w:r>
      <w:r w:rsidRPr="00997A6A">
        <w:rPr>
          <w:i/>
          <w:color w:val="000000"/>
          <w:spacing w:val="7"/>
          <w:sz w:val="28"/>
          <w:szCs w:val="28"/>
        </w:rPr>
        <w:t xml:space="preserve"> * (1/(</w:t>
      </w:r>
      <w:r w:rsidRPr="00997A6A">
        <w:rPr>
          <w:i/>
          <w:sz w:val="28"/>
          <w:szCs w:val="28"/>
        </w:rPr>
        <w:t>1+</w:t>
      </w:r>
      <w:r w:rsidRPr="00997A6A">
        <w:rPr>
          <w:i/>
          <w:sz w:val="28"/>
          <w:szCs w:val="28"/>
          <w:lang w:val="en-US"/>
        </w:rPr>
        <w:t>K</w:t>
      </w:r>
      <w:r w:rsidRPr="00997A6A">
        <w:rPr>
          <w:i/>
          <w:sz w:val="28"/>
          <w:szCs w:val="28"/>
          <w:vertAlign w:val="superscript"/>
        </w:rPr>
        <w:t>’</w:t>
      </w:r>
      <w:r w:rsidRPr="00997A6A">
        <w:rPr>
          <w:i/>
          <w:sz w:val="28"/>
          <w:szCs w:val="28"/>
          <w:vertAlign w:val="subscript"/>
          <w:lang w:val="en-US"/>
        </w:rPr>
        <w:t>m</w:t>
      </w:r>
      <w:r w:rsidRPr="00997A6A">
        <w:rPr>
          <w:i/>
          <w:color w:val="000000"/>
          <w:spacing w:val="7"/>
          <w:sz w:val="28"/>
          <w:szCs w:val="28"/>
        </w:rPr>
        <w:t>))</w:t>
      </w:r>
    </w:p>
    <w:p w:rsidR="00C611A5" w:rsidRPr="00F1013B" w:rsidRDefault="00C611A5" w:rsidP="00F667A9">
      <w:pPr>
        <w:shd w:val="clear" w:color="auto" w:fill="FFFFFF"/>
        <w:spacing w:line="360" w:lineRule="auto"/>
        <w:ind w:firstLine="709"/>
        <w:jc w:val="both"/>
        <w:rPr>
          <w:i/>
          <w:color w:val="000000"/>
          <w:spacing w:val="7"/>
          <w:sz w:val="28"/>
          <w:szCs w:val="28"/>
        </w:rPr>
      </w:pPr>
      <w:proofErr w:type="gramStart"/>
      <w:r w:rsidRPr="00997A6A">
        <w:rPr>
          <w:i/>
          <w:color w:val="000000"/>
          <w:spacing w:val="7"/>
          <w:sz w:val="28"/>
          <w:szCs w:val="28"/>
          <w:lang w:val="en-US"/>
        </w:rPr>
        <w:t>m</w:t>
      </w:r>
      <w:r w:rsidRPr="00997A6A">
        <w:rPr>
          <w:i/>
          <w:color w:val="000000"/>
          <w:spacing w:val="7"/>
          <w:sz w:val="28"/>
          <w:szCs w:val="28"/>
          <w:vertAlign w:val="superscript"/>
        </w:rPr>
        <w:t>’</w:t>
      </w:r>
      <w:r w:rsidRPr="00997A6A">
        <w:rPr>
          <w:i/>
          <w:color w:val="000000"/>
          <w:spacing w:val="7"/>
          <w:sz w:val="28"/>
          <w:szCs w:val="28"/>
          <w:vertAlign w:val="subscript"/>
        </w:rPr>
        <w:t>О</w:t>
      </w:r>
      <w:proofErr w:type="gramEnd"/>
      <w:r w:rsidRPr="00997A6A">
        <w:rPr>
          <w:i/>
          <w:color w:val="000000"/>
          <w:spacing w:val="7"/>
          <w:sz w:val="28"/>
          <w:szCs w:val="28"/>
        </w:rPr>
        <w:t xml:space="preserve"> = </w:t>
      </w:r>
      <w:r w:rsidRPr="00997A6A">
        <w:rPr>
          <w:i/>
          <w:color w:val="000000"/>
          <w:spacing w:val="7"/>
          <w:sz w:val="28"/>
          <w:szCs w:val="28"/>
          <w:lang w:val="en-US"/>
        </w:rPr>
        <w:t>m</w:t>
      </w:r>
      <w:r w:rsidRPr="00997A6A">
        <w:rPr>
          <w:i/>
          <w:color w:val="000000"/>
          <w:spacing w:val="7"/>
          <w:sz w:val="28"/>
          <w:szCs w:val="28"/>
          <w:vertAlign w:val="superscript"/>
        </w:rPr>
        <w:t>’</w:t>
      </w:r>
      <w:r w:rsidRPr="00997A6A">
        <w:rPr>
          <w:i/>
          <w:color w:val="000000"/>
          <w:spacing w:val="7"/>
          <w:sz w:val="28"/>
          <w:szCs w:val="28"/>
          <w:vertAlign w:val="subscript"/>
        </w:rPr>
        <w:t xml:space="preserve">Σ </w:t>
      </w:r>
      <w:r w:rsidRPr="00997A6A">
        <w:rPr>
          <w:i/>
          <w:color w:val="000000"/>
          <w:spacing w:val="7"/>
          <w:sz w:val="28"/>
          <w:szCs w:val="28"/>
        </w:rPr>
        <w:t xml:space="preserve"> * (</w:t>
      </w:r>
      <w:r w:rsidRPr="00997A6A">
        <w:rPr>
          <w:i/>
          <w:sz w:val="28"/>
          <w:szCs w:val="28"/>
          <w:lang w:val="en-US"/>
        </w:rPr>
        <w:t>K</w:t>
      </w:r>
      <w:r w:rsidRPr="00997A6A">
        <w:rPr>
          <w:i/>
          <w:sz w:val="28"/>
          <w:szCs w:val="28"/>
          <w:vertAlign w:val="superscript"/>
        </w:rPr>
        <w:t>’</w:t>
      </w:r>
      <w:r w:rsidRPr="00997A6A">
        <w:rPr>
          <w:i/>
          <w:sz w:val="28"/>
          <w:szCs w:val="28"/>
          <w:vertAlign w:val="subscript"/>
          <w:lang w:val="en-US"/>
        </w:rPr>
        <w:t>m</w:t>
      </w:r>
      <w:r w:rsidRPr="00997A6A">
        <w:rPr>
          <w:i/>
          <w:color w:val="000000"/>
          <w:spacing w:val="7"/>
          <w:sz w:val="28"/>
          <w:szCs w:val="28"/>
        </w:rPr>
        <w:t xml:space="preserve"> /(</w:t>
      </w:r>
      <w:r w:rsidRPr="00997A6A">
        <w:rPr>
          <w:i/>
          <w:sz w:val="28"/>
          <w:szCs w:val="28"/>
        </w:rPr>
        <w:t>1+</w:t>
      </w:r>
      <w:r w:rsidRPr="00997A6A">
        <w:rPr>
          <w:i/>
          <w:sz w:val="28"/>
          <w:szCs w:val="28"/>
          <w:lang w:val="en-US"/>
        </w:rPr>
        <w:t>K</w:t>
      </w:r>
      <w:r w:rsidRPr="00997A6A">
        <w:rPr>
          <w:i/>
          <w:sz w:val="28"/>
          <w:szCs w:val="28"/>
          <w:vertAlign w:val="superscript"/>
        </w:rPr>
        <w:t>’</w:t>
      </w:r>
      <w:r w:rsidRPr="00997A6A">
        <w:rPr>
          <w:i/>
          <w:sz w:val="28"/>
          <w:szCs w:val="28"/>
          <w:vertAlign w:val="subscript"/>
          <w:lang w:val="en-US"/>
        </w:rPr>
        <w:t>m</w:t>
      </w:r>
      <w:r w:rsidRPr="00997A6A">
        <w:rPr>
          <w:i/>
          <w:color w:val="000000"/>
          <w:spacing w:val="7"/>
          <w:sz w:val="28"/>
          <w:szCs w:val="28"/>
        </w:rPr>
        <w:t>))</w:t>
      </w:r>
    </w:p>
    <w:p w:rsidR="00C611A5" w:rsidRPr="00E30BFD" w:rsidRDefault="00F667A9" w:rsidP="00C167E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Выбор параметров для расчета</w:t>
      </w:r>
    </w:p>
    <w:p w:rsidR="00C611A5" w:rsidRPr="009B6415" w:rsidRDefault="00C611A5" w:rsidP="00C167E3">
      <w:pPr>
        <w:spacing w:line="360" w:lineRule="auto"/>
        <w:ind w:firstLine="709"/>
        <w:jc w:val="both"/>
        <w:rPr>
          <w:sz w:val="28"/>
          <w:szCs w:val="28"/>
        </w:rPr>
      </w:pPr>
      <w:r w:rsidRPr="009B6415">
        <w:rPr>
          <w:sz w:val="28"/>
          <w:szCs w:val="28"/>
        </w:rPr>
        <w:t>Для закрытой схемы выбираем окислительный газогенератор с параметрами:</w:t>
      </w:r>
    </w:p>
    <w:p w:rsidR="00C611A5" w:rsidRPr="00304661" w:rsidRDefault="00F1013B" w:rsidP="00C167E3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 = 72</w:t>
      </w:r>
      <w:r w:rsidR="00C611A5">
        <w:rPr>
          <w:color w:val="000000"/>
          <w:spacing w:val="-2"/>
          <w:sz w:val="28"/>
          <w:szCs w:val="28"/>
        </w:rPr>
        <w:t>0</w:t>
      </w:r>
      <w:r w:rsidR="00C611A5" w:rsidRPr="00304661">
        <w:rPr>
          <w:color w:val="000000"/>
          <w:spacing w:val="-2"/>
          <w:sz w:val="28"/>
          <w:szCs w:val="28"/>
        </w:rPr>
        <w:t xml:space="preserve"> К,     </w:t>
      </w:r>
    </w:p>
    <w:p w:rsidR="00C611A5" w:rsidRPr="00304661" w:rsidRDefault="00C611A5" w:rsidP="00C167E3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04661">
        <w:rPr>
          <w:color w:val="000000"/>
          <w:spacing w:val="-2"/>
          <w:sz w:val="28"/>
          <w:szCs w:val="28"/>
          <w:lang w:val="en-US"/>
        </w:rPr>
        <w:t>R</w:t>
      </w:r>
      <w:r w:rsidR="00F1013B">
        <w:rPr>
          <w:color w:val="000000"/>
          <w:spacing w:val="-2"/>
          <w:sz w:val="28"/>
          <w:szCs w:val="28"/>
        </w:rPr>
        <w:t xml:space="preserve"> = 215</w:t>
      </w:r>
      <w:proofErr w:type="gramStart"/>
      <w:r w:rsidR="00F1013B">
        <w:rPr>
          <w:color w:val="000000"/>
          <w:spacing w:val="-2"/>
          <w:sz w:val="28"/>
          <w:szCs w:val="28"/>
        </w:rPr>
        <w:t>,2</w:t>
      </w:r>
      <w:proofErr w:type="gramEnd"/>
      <w:r w:rsidRPr="00304661">
        <w:rPr>
          <w:color w:val="000000"/>
          <w:spacing w:val="-2"/>
          <w:sz w:val="28"/>
          <w:szCs w:val="28"/>
        </w:rPr>
        <w:t xml:space="preserve"> Дж/кг*К,     </w:t>
      </w:r>
    </w:p>
    <w:p w:rsidR="00C611A5" w:rsidRPr="00304661" w:rsidRDefault="00C611A5" w:rsidP="00C167E3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04661">
        <w:rPr>
          <w:color w:val="000000"/>
          <w:spacing w:val="-2"/>
          <w:sz w:val="28"/>
          <w:szCs w:val="28"/>
          <w:lang w:val="en-US"/>
        </w:rPr>
        <w:t>n</w:t>
      </w:r>
      <w:r w:rsidR="00F1013B">
        <w:rPr>
          <w:color w:val="000000"/>
          <w:spacing w:val="-2"/>
          <w:sz w:val="28"/>
          <w:szCs w:val="28"/>
        </w:rPr>
        <w:t xml:space="preserve"> = 1.23</w:t>
      </w:r>
      <w:r w:rsidRPr="00304661">
        <w:rPr>
          <w:color w:val="000000"/>
          <w:spacing w:val="-2"/>
          <w:sz w:val="28"/>
          <w:szCs w:val="28"/>
        </w:rPr>
        <w:t xml:space="preserve">,     </w:t>
      </w:r>
    </w:p>
    <w:p w:rsidR="00C611A5" w:rsidRPr="004C32A0" w:rsidRDefault="00C611A5" w:rsidP="00C167E3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04661">
        <w:rPr>
          <w:color w:val="000000"/>
          <w:spacing w:val="-2"/>
          <w:sz w:val="28"/>
          <w:szCs w:val="28"/>
        </w:rPr>
        <w:t>α</w:t>
      </w:r>
      <w:r w:rsidRPr="00304661">
        <w:rPr>
          <w:color w:val="000000"/>
          <w:spacing w:val="-2"/>
          <w:sz w:val="28"/>
          <w:szCs w:val="28"/>
          <w:vertAlign w:val="subscript"/>
        </w:rPr>
        <w:t>ГГ</w:t>
      </w:r>
      <w:r w:rsidR="00873B6A">
        <w:rPr>
          <w:color w:val="000000"/>
          <w:spacing w:val="-2"/>
          <w:sz w:val="28"/>
          <w:szCs w:val="28"/>
        </w:rPr>
        <w:t xml:space="preserve"> = </w:t>
      </w:r>
      <w:r w:rsidR="00873B6A" w:rsidRPr="004C32A0">
        <w:rPr>
          <w:color w:val="000000"/>
          <w:spacing w:val="-2"/>
          <w:sz w:val="28"/>
          <w:szCs w:val="28"/>
        </w:rPr>
        <w:t>7</w:t>
      </w:r>
    </w:p>
    <w:p w:rsidR="00C611A5" w:rsidRPr="00246BF3" w:rsidRDefault="00C611A5" w:rsidP="00C167E3">
      <w:pPr>
        <w:spacing w:line="360" w:lineRule="auto"/>
        <w:ind w:firstLine="709"/>
        <w:jc w:val="both"/>
        <w:rPr>
          <w:color w:val="000000"/>
          <w:spacing w:val="-2"/>
        </w:rPr>
      </w:pPr>
      <w:r w:rsidRPr="00304661">
        <w:rPr>
          <w:color w:val="000000"/>
          <w:spacing w:val="-2"/>
          <w:sz w:val="28"/>
          <w:szCs w:val="28"/>
        </w:rPr>
        <w:t>α</w:t>
      </w:r>
      <w:r w:rsidRPr="00304661">
        <w:rPr>
          <w:color w:val="000000"/>
          <w:spacing w:val="-2"/>
          <w:sz w:val="28"/>
          <w:szCs w:val="28"/>
          <w:vertAlign w:val="subscript"/>
        </w:rPr>
        <w:t>КС</w:t>
      </w:r>
      <w:r w:rsidRPr="00304661">
        <w:rPr>
          <w:color w:val="000000"/>
          <w:spacing w:val="-2"/>
          <w:sz w:val="28"/>
          <w:szCs w:val="28"/>
        </w:rPr>
        <w:t xml:space="preserve"> = 0,9</w:t>
      </w:r>
      <w:r w:rsidR="00246BF3">
        <w:rPr>
          <w:color w:val="000000"/>
          <w:spacing w:val="-2"/>
          <w:sz w:val="28"/>
          <w:szCs w:val="28"/>
        </w:rPr>
        <w:t>7</w:t>
      </w:r>
    </w:p>
    <w:p w:rsidR="00C611A5" w:rsidRPr="009B6415" w:rsidRDefault="00C611A5" w:rsidP="00C167E3">
      <w:pPr>
        <w:shd w:val="clear" w:color="auto" w:fill="FFFFFF"/>
        <w:tabs>
          <w:tab w:val="left" w:pos="300"/>
        </w:tabs>
        <w:spacing w:line="360" w:lineRule="auto"/>
        <w:ind w:firstLine="709"/>
        <w:jc w:val="both"/>
        <w:rPr>
          <w:sz w:val="28"/>
          <w:szCs w:val="28"/>
        </w:rPr>
      </w:pPr>
      <w:r w:rsidRPr="009B6415">
        <w:rPr>
          <w:sz w:val="28"/>
          <w:szCs w:val="28"/>
        </w:rPr>
        <w:t>Топливные компоненты обладают следующими свойствами:</w:t>
      </w:r>
    </w:p>
    <w:p w:rsidR="00C611A5" w:rsidRPr="009B6415" w:rsidRDefault="00F1013B" w:rsidP="00C167E3">
      <w:pPr>
        <w:shd w:val="clear" w:color="auto" w:fill="FFFFFF"/>
        <w:tabs>
          <w:tab w:val="left" w:pos="300"/>
        </w:tabs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proofErr w:type="gramStart"/>
      <w:r w:rsidRPr="009B6415">
        <w:rPr>
          <w:color w:val="000000"/>
          <w:spacing w:val="-3"/>
          <w:sz w:val="28"/>
          <w:szCs w:val="28"/>
        </w:rPr>
        <w:t>АТ</w:t>
      </w:r>
      <w:r w:rsidR="00C611A5" w:rsidRPr="009B6415">
        <w:rPr>
          <w:color w:val="000000"/>
          <w:spacing w:val="-3"/>
          <w:sz w:val="28"/>
          <w:szCs w:val="28"/>
        </w:rPr>
        <w:t>:</w:t>
      </w:r>
      <w:r w:rsidRPr="009B6415">
        <w:rPr>
          <w:color w:val="000000"/>
          <w:spacing w:val="-3"/>
          <w:sz w:val="28"/>
          <w:szCs w:val="28"/>
        </w:rPr>
        <w:t xml:space="preserve">   </w:t>
      </w:r>
      <w:proofErr w:type="gramEnd"/>
      <w:r w:rsidRPr="009B6415">
        <w:rPr>
          <w:color w:val="000000"/>
          <w:spacing w:val="-3"/>
          <w:sz w:val="28"/>
          <w:szCs w:val="28"/>
        </w:rPr>
        <w:t xml:space="preserve">      </w:t>
      </w:r>
      <w:r w:rsidRPr="009B6415">
        <w:rPr>
          <w:color w:val="000000"/>
          <w:spacing w:val="-3"/>
          <w:position w:val="-12"/>
          <w:sz w:val="28"/>
          <w:szCs w:val="28"/>
        </w:rPr>
        <w:object w:dxaOrig="1180" w:dyaOrig="360">
          <v:shape id="_x0000_i1074" type="#_x0000_t75" style="width:59.1pt;height:18.25pt" o:ole="">
            <v:imagedata r:id="rId112" o:title=""/>
          </v:shape>
          <o:OLEObject Type="Embed" ProgID="Equation.3" ShapeID="_x0000_i1074" DrawAspect="Content" ObjectID="_1609182583" r:id="rId113"/>
        </w:object>
      </w:r>
      <w:r w:rsidR="00C611A5" w:rsidRPr="009B6415">
        <w:rPr>
          <w:color w:val="000000"/>
          <w:spacing w:val="-3"/>
          <w:sz w:val="28"/>
          <w:szCs w:val="28"/>
        </w:rPr>
        <w:t>кг/</w:t>
      </w:r>
      <w:r w:rsidR="00C611A5" w:rsidRPr="009B6415">
        <w:rPr>
          <w:color w:val="000000"/>
          <w:spacing w:val="-3"/>
          <w:position w:val="-6"/>
          <w:sz w:val="28"/>
          <w:szCs w:val="28"/>
          <w:lang w:val="en-US"/>
        </w:rPr>
        <w:object w:dxaOrig="320" w:dyaOrig="320">
          <v:shape id="_x0000_i1075" type="#_x0000_t75" style="width:16.1pt;height:16.1pt" o:ole="">
            <v:imagedata r:id="rId114" o:title=""/>
          </v:shape>
          <o:OLEObject Type="Embed" ProgID="Equation.3" ShapeID="_x0000_i1075" DrawAspect="Content" ObjectID="_1609182584" r:id="rId115"/>
        </w:object>
      </w:r>
      <w:r w:rsidR="00C611A5" w:rsidRPr="009B6415">
        <w:rPr>
          <w:color w:val="000000"/>
          <w:spacing w:val="-3"/>
          <w:sz w:val="28"/>
          <w:szCs w:val="28"/>
        </w:rPr>
        <w:t>;</w:t>
      </w:r>
    </w:p>
    <w:p w:rsidR="00C611A5" w:rsidRPr="009B6415" w:rsidRDefault="00F1013B" w:rsidP="00C167E3">
      <w:pPr>
        <w:shd w:val="clear" w:color="auto" w:fill="FFFFFF"/>
        <w:tabs>
          <w:tab w:val="left" w:pos="300"/>
        </w:tabs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proofErr w:type="gramStart"/>
      <w:r w:rsidRPr="009B6415">
        <w:rPr>
          <w:color w:val="000000"/>
          <w:spacing w:val="-1"/>
          <w:sz w:val="28"/>
          <w:szCs w:val="28"/>
        </w:rPr>
        <w:t>НДМГ</w:t>
      </w:r>
      <w:r w:rsidR="00C611A5" w:rsidRPr="009B6415">
        <w:rPr>
          <w:color w:val="000000"/>
          <w:spacing w:val="-1"/>
          <w:sz w:val="28"/>
          <w:szCs w:val="28"/>
        </w:rPr>
        <w:t>:</w:t>
      </w:r>
      <w:r w:rsidRPr="009B6415">
        <w:rPr>
          <w:color w:val="000000"/>
          <w:spacing w:val="-3"/>
          <w:sz w:val="28"/>
          <w:szCs w:val="28"/>
        </w:rPr>
        <w:t xml:space="preserve">  </w:t>
      </w:r>
      <w:r w:rsidRPr="009B6415">
        <w:rPr>
          <w:color w:val="000000"/>
          <w:spacing w:val="-3"/>
          <w:position w:val="-12"/>
          <w:sz w:val="28"/>
          <w:szCs w:val="28"/>
        </w:rPr>
        <w:object w:dxaOrig="1160" w:dyaOrig="360">
          <v:shape id="_x0000_i1076" type="#_x0000_t75" style="width:58.05pt;height:18.25pt" o:ole="">
            <v:imagedata r:id="rId116" o:title=""/>
          </v:shape>
          <o:OLEObject Type="Embed" ProgID="Equation.3" ShapeID="_x0000_i1076" DrawAspect="Content" ObjectID="_1609182585" r:id="rId117"/>
        </w:object>
      </w:r>
      <w:r w:rsidR="00C611A5" w:rsidRPr="009B6415">
        <w:rPr>
          <w:color w:val="000000"/>
          <w:spacing w:val="-3"/>
          <w:sz w:val="28"/>
          <w:szCs w:val="28"/>
        </w:rPr>
        <w:t>кг</w:t>
      </w:r>
      <w:proofErr w:type="gramEnd"/>
      <w:r w:rsidR="00C611A5" w:rsidRPr="009B6415">
        <w:rPr>
          <w:color w:val="000000"/>
          <w:spacing w:val="-3"/>
          <w:sz w:val="28"/>
          <w:szCs w:val="28"/>
        </w:rPr>
        <w:t>/</w:t>
      </w:r>
      <w:r w:rsidR="00C611A5" w:rsidRPr="009B6415">
        <w:rPr>
          <w:color w:val="000000"/>
          <w:spacing w:val="-3"/>
          <w:position w:val="-6"/>
          <w:sz w:val="28"/>
          <w:szCs w:val="28"/>
          <w:lang w:val="en-US"/>
        </w:rPr>
        <w:object w:dxaOrig="320" w:dyaOrig="320">
          <v:shape id="_x0000_i1077" type="#_x0000_t75" style="width:16.1pt;height:16.1pt" o:ole="">
            <v:imagedata r:id="rId114" o:title=""/>
          </v:shape>
          <o:OLEObject Type="Embed" ProgID="Equation.3" ShapeID="_x0000_i1077" DrawAspect="Content" ObjectID="_1609182586" r:id="rId118"/>
        </w:object>
      </w:r>
      <w:r w:rsidR="00C611A5" w:rsidRPr="009B6415">
        <w:rPr>
          <w:color w:val="000000"/>
          <w:spacing w:val="-3"/>
          <w:sz w:val="28"/>
          <w:szCs w:val="28"/>
        </w:rPr>
        <w:t>;</w:t>
      </w:r>
    </w:p>
    <w:p w:rsidR="00C611A5" w:rsidRPr="009B6415" w:rsidRDefault="00C611A5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9B6415">
        <w:rPr>
          <w:color w:val="000000"/>
          <w:spacing w:val="-1"/>
          <w:sz w:val="28"/>
          <w:szCs w:val="28"/>
        </w:rPr>
        <w:t>Выбираем коэффициенты полезного действия насосов и турбин:</w:t>
      </w:r>
    </w:p>
    <w:p w:rsidR="00C611A5" w:rsidRPr="00493816" w:rsidRDefault="00C611A5" w:rsidP="00C167E3">
      <w:pPr>
        <w:shd w:val="clear" w:color="auto" w:fill="FFFFFF"/>
        <w:tabs>
          <w:tab w:val="left" w:pos="2010"/>
        </w:tabs>
        <w:spacing w:line="360" w:lineRule="auto"/>
        <w:ind w:firstLine="709"/>
        <w:jc w:val="both"/>
      </w:pPr>
      <w:r w:rsidRPr="00493816">
        <w:t xml:space="preserve">,   </w:t>
      </w:r>
      <w:r w:rsidRPr="00493816">
        <w:rPr>
          <w:position w:val="-10"/>
        </w:rPr>
        <w:object w:dxaOrig="1120" w:dyaOrig="340">
          <v:shape id="_x0000_i1078" type="#_x0000_t75" style="width:55.9pt;height:17.2pt" o:ole="">
            <v:imagedata r:id="rId119" o:title=""/>
          </v:shape>
          <o:OLEObject Type="Embed" ProgID="Equation.3" ShapeID="_x0000_i1078" DrawAspect="Content" ObjectID="_1609182587" r:id="rId120"/>
        </w:object>
      </w:r>
      <w:r w:rsidR="009D2187">
        <w:rPr>
          <w:noProof/>
        </w:rPr>
        <w:object w:dxaOrig="1440" w:dyaOrig="1440">
          <v:shape id="_x0000_s1027" type="#_x0000_t75" style="position:absolute;left:0;text-align:left;margin-left:0;margin-top:0;width:57.3pt;height:18pt;z-index:251656704;mso-position-horizontal:left;mso-position-horizontal-relative:text;mso-position-vertical-relative:text">
            <v:imagedata r:id="rId121" o:title=""/>
            <w10:wrap type="square" side="right"/>
          </v:shape>
          <o:OLEObject Type="Embed" ProgID="Equation.3" ShapeID="_x0000_s1027" DrawAspect="Content" ObjectID="_1609182609" r:id="rId122"/>
        </w:object>
      </w:r>
      <w:r w:rsidRPr="00493816">
        <w:t xml:space="preserve">,       </w:t>
      </w:r>
      <w:r w:rsidR="0036593D" w:rsidRPr="00493816">
        <w:rPr>
          <w:position w:val="-10"/>
        </w:rPr>
        <w:object w:dxaOrig="980" w:dyaOrig="340">
          <v:shape id="_x0000_i1079" type="#_x0000_t75" style="width:49.45pt;height:17.2pt" o:ole="">
            <v:imagedata r:id="rId123" o:title=""/>
          </v:shape>
          <o:OLEObject Type="Embed" ProgID="Equation.3" ShapeID="_x0000_i1079" DrawAspect="Content" ObjectID="_1609182588" r:id="rId124"/>
        </w:object>
      </w:r>
      <w:r w:rsidRPr="00493816">
        <w:t>.</w:t>
      </w:r>
    </w:p>
    <w:p w:rsidR="00C611A5" w:rsidRPr="009B6415" w:rsidRDefault="00C611A5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9B6415">
        <w:rPr>
          <w:color w:val="000000"/>
          <w:spacing w:val="-1"/>
          <w:sz w:val="28"/>
          <w:szCs w:val="28"/>
        </w:rPr>
        <w:t>Значения перепадов давления:</w:t>
      </w:r>
    </w:p>
    <w:p w:rsidR="00C611A5" w:rsidRDefault="0045648A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1"/>
        </w:rPr>
      </w:pPr>
      <w:r w:rsidRPr="00C167E3">
        <w:rPr>
          <w:color w:val="000000"/>
          <w:spacing w:val="-1"/>
          <w:position w:val="-12"/>
          <w:sz w:val="28"/>
        </w:rPr>
        <w:object w:dxaOrig="2480" w:dyaOrig="380">
          <v:shape id="_x0000_i1080" type="#_x0000_t75" style="width:123.6pt;height:19.35pt" o:ole="">
            <v:imagedata r:id="rId125" o:title=""/>
          </v:shape>
          <o:OLEObject Type="Embed" ProgID="Equation.3" ShapeID="_x0000_i1080" DrawAspect="Content" ObjectID="_1609182589" r:id="rId126"/>
        </w:object>
      </w:r>
      <w:r w:rsidR="00C611A5" w:rsidRPr="00493816">
        <w:rPr>
          <w:color w:val="000000"/>
          <w:spacing w:val="-1"/>
        </w:rPr>
        <w:t>Па,</w:t>
      </w:r>
    </w:p>
    <w:p w:rsidR="00C611A5" w:rsidRPr="00C167E3" w:rsidRDefault="0045648A" w:rsidP="00C167E3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C167E3">
        <w:rPr>
          <w:position w:val="-10"/>
          <w:sz w:val="28"/>
        </w:rPr>
        <w:object w:dxaOrig="1920" w:dyaOrig="360">
          <v:shape id="_x0000_i1081" type="#_x0000_t75" style="width:95.65pt;height:18.25pt" o:ole="">
            <v:imagedata r:id="rId127" o:title=""/>
          </v:shape>
          <o:OLEObject Type="Embed" ProgID="Equation.3" ShapeID="_x0000_i1081" DrawAspect="Content" ObjectID="_1609182590" r:id="rId128"/>
        </w:object>
      </w:r>
      <w:r w:rsidR="00C611A5" w:rsidRPr="00C167E3">
        <w:rPr>
          <w:sz w:val="28"/>
        </w:rPr>
        <w:t>Па,</w:t>
      </w:r>
    </w:p>
    <w:p w:rsidR="00C611A5" w:rsidRPr="00C167E3" w:rsidRDefault="0045648A" w:rsidP="00C167E3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C167E3">
        <w:rPr>
          <w:position w:val="-12"/>
          <w:sz w:val="28"/>
        </w:rPr>
        <w:object w:dxaOrig="1860" w:dyaOrig="360">
          <v:shape id="_x0000_i1082" type="#_x0000_t75" style="width:93.5pt;height:18.25pt" o:ole="">
            <v:imagedata r:id="rId129" o:title=""/>
          </v:shape>
          <o:OLEObject Type="Embed" ProgID="Equation.3" ShapeID="_x0000_i1082" DrawAspect="Content" ObjectID="_1609182591" r:id="rId130"/>
        </w:object>
      </w:r>
      <w:r w:rsidR="00C611A5" w:rsidRPr="00C167E3">
        <w:rPr>
          <w:sz w:val="28"/>
        </w:rPr>
        <w:t>Па,</w:t>
      </w:r>
    </w:p>
    <w:p w:rsidR="00C611A5" w:rsidRPr="00C167E3" w:rsidRDefault="0045648A" w:rsidP="00C167E3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C167E3">
        <w:rPr>
          <w:position w:val="-14"/>
          <w:sz w:val="28"/>
        </w:rPr>
        <w:object w:dxaOrig="2200" w:dyaOrig="400">
          <v:shape id="_x0000_i1083" type="#_x0000_t75" style="width:109.6pt;height:20.4pt" o:ole="">
            <v:imagedata r:id="rId131" o:title=""/>
          </v:shape>
          <o:OLEObject Type="Embed" ProgID="Equation.3" ShapeID="_x0000_i1083" DrawAspect="Content" ObjectID="_1609182592" r:id="rId132"/>
        </w:object>
      </w:r>
      <w:r w:rsidR="00C611A5" w:rsidRPr="00C167E3">
        <w:rPr>
          <w:sz w:val="28"/>
        </w:rPr>
        <w:t>Па,</w:t>
      </w:r>
    </w:p>
    <w:p w:rsidR="00C611A5" w:rsidRPr="00C167E3" w:rsidRDefault="00C611A5" w:rsidP="00C167E3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C167E3">
        <w:rPr>
          <w:position w:val="-12"/>
          <w:sz w:val="28"/>
        </w:rPr>
        <w:object w:dxaOrig="1800" w:dyaOrig="380">
          <v:shape id="_x0000_i1084" type="#_x0000_t75" style="width:90.25pt;height:19.35pt" o:ole="">
            <v:imagedata r:id="rId133" o:title=""/>
          </v:shape>
          <o:OLEObject Type="Embed" ProgID="Equation.3" ShapeID="_x0000_i1084" DrawAspect="Content" ObjectID="_1609182593" r:id="rId134"/>
        </w:object>
      </w:r>
      <w:r w:rsidRPr="00C167E3">
        <w:rPr>
          <w:sz w:val="28"/>
        </w:rPr>
        <w:t>Па</w:t>
      </w:r>
    </w:p>
    <w:p w:rsidR="00C611A5" w:rsidRPr="009B6415" w:rsidRDefault="00C611A5" w:rsidP="00C167E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B6415">
        <w:rPr>
          <w:position w:val="-12"/>
          <w:sz w:val="28"/>
          <w:szCs w:val="28"/>
        </w:rPr>
        <w:object w:dxaOrig="1240" w:dyaOrig="360">
          <v:shape id="_x0000_i1085" type="#_x0000_t75" style="width:1in;height:20.4pt" o:ole="">
            <v:imagedata r:id="rId135" o:title=""/>
          </v:shape>
          <o:OLEObject Type="Embed" ProgID="Equation.3" ShapeID="_x0000_i1085" DrawAspect="Content" ObjectID="_1609182594" r:id="rId136"/>
        </w:object>
      </w:r>
      <w:r w:rsidRPr="009B6415">
        <w:rPr>
          <w:sz w:val="28"/>
          <w:szCs w:val="28"/>
        </w:rPr>
        <w:t xml:space="preserve">, т.к. в системе ПГС нет </w:t>
      </w:r>
      <w:proofErr w:type="spellStart"/>
      <w:r w:rsidRPr="009B6415">
        <w:rPr>
          <w:sz w:val="28"/>
          <w:szCs w:val="28"/>
        </w:rPr>
        <w:t>бустерных</w:t>
      </w:r>
      <w:proofErr w:type="spellEnd"/>
      <w:r w:rsidRPr="009B6415">
        <w:rPr>
          <w:sz w:val="28"/>
          <w:szCs w:val="28"/>
        </w:rPr>
        <w:t xml:space="preserve"> турбин, </w:t>
      </w:r>
      <w:proofErr w:type="gramStart"/>
      <w:r w:rsidRPr="009B6415">
        <w:rPr>
          <w:sz w:val="28"/>
          <w:szCs w:val="28"/>
        </w:rPr>
        <w:t xml:space="preserve">то </w:t>
      </w:r>
      <w:r w:rsidRPr="009B6415">
        <w:rPr>
          <w:position w:val="-12"/>
          <w:sz w:val="28"/>
          <w:szCs w:val="28"/>
        </w:rPr>
        <w:object w:dxaOrig="1480" w:dyaOrig="380">
          <v:shape id="_x0000_i1086" type="#_x0000_t75" style="width:74.15pt;height:19.35pt" o:ole="">
            <v:imagedata r:id="rId137" o:title=""/>
          </v:shape>
          <o:OLEObject Type="Embed" ProgID="Equation.3" ShapeID="_x0000_i1086" DrawAspect="Content" ObjectID="_1609182595" r:id="rId138"/>
        </w:object>
      </w:r>
      <w:r w:rsidRPr="009B6415">
        <w:rPr>
          <w:sz w:val="28"/>
          <w:szCs w:val="28"/>
        </w:rPr>
        <w:t>.</w:t>
      </w:r>
      <w:proofErr w:type="gramEnd"/>
    </w:p>
    <w:p w:rsidR="00C611A5" w:rsidRPr="002A1F11" w:rsidRDefault="00C611A5" w:rsidP="00C167E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A1F11">
        <w:rPr>
          <w:sz w:val="28"/>
          <w:szCs w:val="28"/>
        </w:rPr>
        <w:t>Тогда расчетные формулы корректируются следующим образом:</w:t>
      </w:r>
    </w:p>
    <w:p w:rsidR="004A5989" w:rsidRDefault="0011539D" w:rsidP="00C167E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4"/>
        </w:rPr>
      </w:pPr>
      <w:r w:rsidRPr="00C167E3">
        <w:rPr>
          <w:bCs/>
          <w:color w:val="000000"/>
          <w:spacing w:val="-1"/>
          <w:position w:val="-16"/>
          <w:sz w:val="28"/>
        </w:rPr>
        <w:object w:dxaOrig="1620" w:dyaOrig="440">
          <v:shape id="_x0000_i1087" type="#_x0000_t75" style="width:146.15pt;height:39.75pt" o:ole="">
            <v:imagedata r:id="rId139" o:title=""/>
          </v:shape>
          <o:OLEObject Type="Embed" ProgID="Equation.3" ShapeID="_x0000_i1087" DrawAspect="Content" ObjectID="_1609182596" r:id="rId140"/>
        </w:object>
      </w:r>
      <w:r w:rsidR="00D73B37" w:rsidRPr="00300A9C">
        <w:rPr>
          <w:color w:val="000000"/>
          <w:spacing w:val="-4"/>
          <w:position w:val="-16"/>
          <w:lang w:val="en-US"/>
        </w:rPr>
        <w:object w:dxaOrig="1500" w:dyaOrig="440">
          <v:shape id="_x0000_i1088" type="#_x0000_t75" style="width:191.3pt;height:39.75pt" o:ole="">
            <v:imagedata r:id="rId141" o:title=""/>
          </v:shape>
          <o:OLEObject Type="Embed" ProgID="Equation.3" ShapeID="_x0000_i1088" DrawAspect="Content" ObjectID="_1609182597" r:id="rId142"/>
        </w:object>
      </w:r>
    </w:p>
    <w:p w:rsidR="00F1013B" w:rsidRPr="00F34A33" w:rsidRDefault="00C611A5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F34A33">
        <w:rPr>
          <w:color w:val="000000"/>
          <w:spacing w:val="-4"/>
          <w:sz w:val="28"/>
          <w:szCs w:val="28"/>
        </w:rPr>
        <w:lastRenderedPageBreak/>
        <w:t xml:space="preserve">В связи со сложностью зависимости мощностей насосов и турбины от давления в камере сгорания и от перепада давления на турбине, решение данной задачи проведем на ЭВМ. </w:t>
      </w:r>
    </w:p>
    <w:p w:rsidR="00C611A5" w:rsidRPr="00F34A33" w:rsidRDefault="00F1013B" w:rsidP="00C167E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4A33">
        <w:rPr>
          <w:color w:val="000000"/>
          <w:spacing w:val="-4"/>
          <w:sz w:val="28"/>
          <w:szCs w:val="28"/>
        </w:rPr>
        <w:t>Т</w:t>
      </w:r>
      <w:r w:rsidR="00C611A5" w:rsidRPr="00F34A33">
        <w:rPr>
          <w:sz w:val="28"/>
          <w:szCs w:val="28"/>
        </w:rPr>
        <w:t xml:space="preserve">ак же воспользуемся численным методом половинного приближения для определения необходимого для данного расчета значения перепада на </w:t>
      </w:r>
      <w:r w:rsidR="00F34A33" w:rsidRPr="00F34A33">
        <w:rPr>
          <w:sz w:val="28"/>
          <w:szCs w:val="28"/>
        </w:rPr>
        <w:t>турбине. По</w:t>
      </w:r>
      <w:r w:rsidR="00C611A5" w:rsidRPr="00F34A33">
        <w:rPr>
          <w:sz w:val="28"/>
          <w:szCs w:val="28"/>
        </w:rPr>
        <w:t xml:space="preserve"> результ</w:t>
      </w:r>
      <w:r w:rsidR="00A82D79" w:rsidRPr="00F34A33">
        <w:rPr>
          <w:sz w:val="28"/>
          <w:szCs w:val="28"/>
        </w:rPr>
        <w:t xml:space="preserve">атам расчетов </w:t>
      </w:r>
      <w:r w:rsidR="006D543F">
        <w:rPr>
          <w:sz w:val="28"/>
          <w:szCs w:val="28"/>
        </w:rPr>
        <w:t>получены зависимости</w:t>
      </w:r>
      <w:r w:rsidR="00A82D79" w:rsidRPr="00F34A33">
        <w:rPr>
          <w:sz w:val="28"/>
          <w:szCs w:val="28"/>
        </w:rPr>
        <w:t>:</w:t>
      </w:r>
      <w:r w:rsidR="00C611A5" w:rsidRPr="00F34A33">
        <w:rPr>
          <w:sz w:val="28"/>
          <w:szCs w:val="28"/>
        </w:rPr>
        <w:t xml:space="preserve"> </w:t>
      </w:r>
    </w:p>
    <w:p w:rsidR="00A82D79" w:rsidRPr="00F34A33" w:rsidRDefault="00C611A5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F34A33">
        <w:rPr>
          <w:color w:val="000000"/>
          <w:spacing w:val="-4"/>
          <w:sz w:val="28"/>
          <w:szCs w:val="28"/>
        </w:rPr>
        <w:t>π</w:t>
      </w:r>
      <w:r w:rsidR="00A82D79" w:rsidRPr="00F34A33">
        <w:rPr>
          <w:color w:val="000000"/>
          <w:spacing w:val="-4"/>
          <w:sz w:val="28"/>
          <w:szCs w:val="28"/>
          <w:vertAlign w:val="subscript"/>
        </w:rPr>
        <w:t>т</w:t>
      </w:r>
      <w:r w:rsidRPr="00F34A33">
        <w:rPr>
          <w:color w:val="000000"/>
          <w:spacing w:val="-4"/>
          <w:sz w:val="28"/>
          <w:szCs w:val="28"/>
        </w:rPr>
        <w:t xml:space="preserve"> = </w:t>
      </w:r>
      <w:proofErr w:type="gramStart"/>
      <w:r w:rsidRPr="00F34A33">
        <w:rPr>
          <w:color w:val="000000"/>
          <w:spacing w:val="-4"/>
          <w:sz w:val="28"/>
          <w:szCs w:val="28"/>
          <w:lang w:val="en-US"/>
        </w:rPr>
        <w:t>f</w:t>
      </w:r>
      <w:r w:rsidRPr="00F34A33">
        <w:rPr>
          <w:color w:val="000000"/>
          <w:spacing w:val="-4"/>
          <w:sz w:val="28"/>
          <w:szCs w:val="28"/>
        </w:rPr>
        <w:t>(</w:t>
      </w:r>
      <w:proofErr w:type="gramEnd"/>
      <w:r w:rsidRPr="00F34A33">
        <w:rPr>
          <w:color w:val="000000"/>
          <w:spacing w:val="-4"/>
          <w:sz w:val="28"/>
          <w:szCs w:val="28"/>
          <w:lang w:val="en-US"/>
        </w:rPr>
        <w:t>N</w:t>
      </w:r>
      <w:r w:rsidRPr="00F34A33">
        <w:rPr>
          <w:color w:val="000000"/>
          <w:spacing w:val="-4"/>
          <w:sz w:val="28"/>
          <w:szCs w:val="28"/>
        </w:rPr>
        <w:t xml:space="preserve">т, </w:t>
      </w:r>
      <w:r w:rsidRPr="00F34A33">
        <w:rPr>
          <w:color w:val="000000"/>
          <w:spacing w:val="-4"/>
          <w:sz w:val="28"/>
          <w:szCs w:val="28"/>
          <w:lang w:val="en-US"/>
        </w:rPr>
        <w:t>N</w:t>
      </w:r>
      <w:proofErr w:type="spellStart"/>
      <w:r w:rsidRPr="00F34A33">
        <w:rPr>
          <w:color w:val="000000"/>
          <w:spacing w:val="-4"/>
          <w:sz w:val="28"/>
          <w:szCs w:val="28"/>
        </w:rPr>
        <w:t>нΣ</w:t>
      </w:r>
      <w:proofErr w:type="spellEnd"/>
      <w:r w:rsidRPr="00F34A33">
        <w:rPr>
          <w:color w:val="000000"/>
          <w:spacing w:val="-4"/>
          <w:sz w:val="28"/>
          <w:szCs w:val="28"/>
        </w:rPr>
        <w:t>) (значения π</w:t>
      </w:r>
      <w:r w:rsidR="00A82D79" w:rsidRPr="00F34A33">
        <w:rPr>
          <w:color w:val="000000"/>
          <w:spacing w:val="-4"/>
          <w:sz w:val="28"/>
          <w:szCs w:val="28"/>
          <w:vertAlign w:val="subscript"/>
        </w:rPr>
        <w:t>т</w:t>
      </w:r>
      <w:r w:rsidRPr="00F34A33">
        <w:rPr>
          <w:color w:val="000000"/>
          <w:spacing w:val="-4"/>
          <w:sz w:val="28"/>
          <w:szCs w:val="28"/>
        </w:rPr>
        <w:t xml:space="preserve"> для данного графика ра</w:t>
      </w:r>
      <w:r w:rsidRPr="006D543F">
        <w:rPr>
          <w:spacing w:val="-4"/>
          <w:sz w:val="28"/>
          <w:szCs w:val="28"/>
        </w:rPr>
        <w:t xml:space="preserve">ссчитаны по средствам </w:t>
      </w:r>
      <w:r w:rsidRPr="006D543F">
        <w:rPr>
          <w:spacing w:val="-4"/>
          <w:sz w:val="28"/>
          <w:szCs w:val="28"/>
          <w:lang w:val="en-US"/>
        </w:rPr>
        <w:t>Mathcad</w:t>
      </w:r>
      <w:r w:rsidRPr="006D543F">
        <w:rPr>
          <w:spacing w:val="-4"/>
          <w:sz w:val="28"/>
          <w:szCs w:val="28"/>
        </w:rPr>
        <w:t>, найдены из балансового уравнения)</w:t>
      </w:r>
      <w:r w:rsidR="00F34A33" w:rsidRPr="006D543F">
        <w:rPr>
          <w:spacing w:val="-4"/>
          <w:sz w:val="28"/>
          <w:szCs w:val="28"/>
        </w:rPr>
        <w:t xml:space="preserve">. </w:t>
      </w:r>
      <w:r w:rsidRPr="006D543F">
        <w:rPr>
          <w:spacing w:val="-4"/>
          <w:sz w:val="28"/>
          <w:szCs w:val="28"/>
        </w:rPr>
        <w:t xml:space="preserve">Из </w:t>
      </w:r>
      <w:r w:rsidR="006D543F" w:rsidRPr="006D543F">
        <w:rPr>
          <w:spacing w:val="-4"/>
          <w:sz w:val="28"/>
          <w:szCs w:val="28"/>
        </w:rPr>
        <w:t>анализа результата приближения</w:t>
      </w:r>
      <w:r w:rsidR="00A82D79" w:rsidRPr="006D543F">
        <w:rPr>
          <w:spacing w:val="-4"/>
          <w:sz w:val="28"/>
          <w:szCs w:val="28"/>
        </w:rPr>
        <w:t xml:space="preserve"> </w:t>
      </w:r>
      <w:r w:rsidR="00417F45">
        <w:rPr>
          <w:spacing w:val="-4"/>
          <w:sz w:val="28"/>
          <w:szCs w:val="28"/>
        </w:rPr>
        <w:t>можно считать</w:t>
      </w:r>
      <w:r w:rsidR="00A82D79" w:rsidRPr="00F34A33">
        <w:rPr>
          <w:color w:val="000000"/>
          <w:spacing w:val="-4"/>
          <w:sz w:val="28"/>
          <w:szCs w:val="28"/>
        </w:rPr>
        <w:t xml:space="preserve">, что заданному </w:t>
      </w:r>
      <w:r w:rsidRPr="00F34A33">
        <w:rPr>
          <w:color w:val="000000"/>
          <w:spacing w:val="-4"/>
          <w:sz w:val="28"/>
          <w:szCs w:val="28"/>
        </w:rPr>
        <w:t>значению давления в камере соответствует π</w:t>
      </w:r>
      <w:r w:rsidRPr="00F34A33">
        <w:rPr>
          <w:color w:val="000000"/>
          <w:spacing w:val="-4"/>
          <w:sz w:val="28"/>
          <w:szCs w:val="28"/>
          <w:vertAlign w:val="subscript"/>
        </w:rPr>
        <w:t>т</w:t>
      </w:r>
      <w:r w:rsidR="00A82D79" w:rsidRPr="00F34A33">
        <w:rPr>
          <w:color w:val="000000"/>
          <w:spacing w:val="-4"/>
          <w:sz w:val="28"/>
          <w:szCs w:val="28"/>
        </w:rPr>
        <w:t xml:space="preserve"> = 1,</w:t>
      </w:r>
      <w:r w:rsidR="00993838">
        <w:rPr>
          <w:color w:val="000000"/>
          <w:spacing w:val="-4"/>
          <w:sz w:val="28"/>
          <w:szCs w:val="28"/>
        </w:rPr>
        <w:t>64</w:t>
      </w:r>
    </w:p>
    <w:p w:rsidR="00A82D79" w:rsidRPr="00F34A33" w:rsidRDefault="00A82D79" w:rsidP="00C167E3">
      <w:pPr>
        <w:shd w:val="clear" w:color="auto" w:fill="FFFFFF"/>
        <w:spacing w:after="360"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F34A33">
        <w:rPr>
          <w:color w:val="000000"/>
          <w:spacing w:val="-4"/>
          <w:sz w:val="28"/>
          <w:szCs w:val="28"/>
        </w:rPr>
        <w:t xml:space="preserve">Средствами </w:t>
      </w:r>
      <w:r w:rsidRPr="00F34A33">
        <w:rPr>
          <w:color w:val="000000"/>
          <w:spacing w:val="-4"/>
          <w:sz w:val="28"/>
          <w:szCs w:val="28"/>
          <w:lang w:val="en-US"/>
        </w:rPr>
        <w:t>Mathcad</w:t>
      </w:r>
      <w:r w:rsidRPr="00F34A33">
        <w:rPr>
          <w:color w:val="000000"/>
          <w:spacing w:val="-4"/>
          <w:sz w:val="28"/>
          <w:szCs w:val="28"/>
        </w:rPr>
        <w:t xml:space="preserve"> вычислено более точное значение перепада давления на турбине, </w:t>
      </w:r>
      <w:proofErr w:type="gramStart"/>
      <w:r w:rsidR="002A1F11">
        <w:rPr>
          <w:color w:val="000000"/>
          <w:spacing w:val="-4"/>
          <w:sz w:val="28"/>
          <w:szCs w:val="28"/>
        </w:rPr>
        <w:t xml:space="preserve">равное </w:t>
      </w:r>
      <w:r w:rsidR="00F34A33">
        <w:rPr>
          <w:color w:val="000000"/>
          <w:spacing w:val="-4"/>
          <w:sz w:val="28"/>
          <w:szCs w:val="28"/>
        </w:rPr>
        <w:t xml:space="preserve"> </w:t>
      </w:r>
      <w:r w:rsidRPr="00F34A33">
        <w:rPr>
          <w:color w:val="000000"/>
          <w:spacing w:val="-4"/>
          <w:sz w:val="28"/>
          <w:szCs w:val="28"/>
        </w:rPr>
        <w:t>π</w:t>
      </w:r>
      <w:proofErr w:type="gramEnd"/>
      <w:r w:rsidRPr="00F34A33">
        <w:rPr>
          <w:color w:val="000000"/>
          <w:spacing w:val="-4"/>
          <w:sz w:val="28"/>
          <w:szCs w:val="28"/>
          <w:vertAlign w:val="subscript"/>
        </w:rPr>
        <w:t>т</w:t>
      </w:r>
      <w:r w:rsidRPr="00F34A33">
        <w:rPr>
          <w:color w:val="000000"/>
          <w:spacing w:val="-4"/>
          <w:sz w:val="28"/>
          <w:szCs w:val="28"/>
        </w:rPr>
        <w:t xml:space="preserve"> = 1,</w:t>
      </w:r>
      <w:r w:rsidR="00417F45">
        <w:rPr>
          <w:color w:val="000000"/>
          <w:spacing w:val="-4"/>
          <w:sz w:val="28"/>
          <w:szCs w:val="28"/>
        </w:rPr>
        <w:t>64</w:t>
      </w:r>
      <w:r w:rsidR="00F34A33">
        <w:rPr>
          <w:color w:val="000000"/>
          <w:spacing w:val="-4"/>
          <w:sz w:val="28"/>
          <w:szCs w:val="28"/>
        </w:rPr>
        <w:t xml:space="preserve">. </w:t>
      </w:r>
      <w:r w:rsidR="00C611A5" w:rsidRPr="00F34A33">
        <w:rPr>
          <w:color w:val="000000"/>
          <w:spacing w:val="-4"/>
          <w:sz w:val="28"/>
          <w:szCs w:val="28"/>
        </w:rPr>
        <w:t>Тогда зная значения перепада давления на турбине и давления в камере може</w:t>
      </w:r>
      <w:r w:rsidRPr="00F34A33">
        <w:rPr>
          <w:color w:val="000000"/>
          <w:spacing w:val="-4"/>
          <w:sz w:val="28"/>
          <w:szCs w:val="28"/>
        </w:rPr>
        <w:t xml:space="preserve">м рассчитать </w:t>
      </w:r>
      <w:r w:rsidR="00F34A33">
        <w:rPr>
          <w:color w:val="000000"/>
          <w:spacing w:val="-4"/>
          <w:sz w:val="28"/>
          <w:szCs w:val="28"/>
        </w:rPr>
        <w:t>мощности для данной ДУ.</w:t>
      </w:r>
    </w:p>
    <w:p w:rsidR="00C611A5" w:rsidRPr="00F34A33" w:rsidRDefault="006D543F" w:rsidP="00C167E3">
      <w:pPr>
        <w:shd w:val="clear" w:color="auto" w:fill="FFFFFF"/>
        <w:spacing w:after="36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3.3 </w:t>
      </w:r>
      <w:r w:rsidR="00C611A5" w:rsidRPr="00F34A33">
        <w:rPr>
          <w:b/>
          <w:color w:val="000000"/>
          <w:sz w:val="28"/>
          <w:szCs w:val="28"/>
        </w:rPr>
        <w:t xml:space="preserve">Результаты расчёта </w:t>
      </w:r>
      <w:r w:rsidR="001145EA" w:rsidRPr="00F34A33">
        <w:rPr>
          <w:b/>
          <w:color w:val="000000"/>
          <w:sz w:val="28"/>
          <w:szCs w:val="28"/>
        </w:rPr>
        <w:t>мощностей,</w:t>
      </w:r>
      <w:r w:rsidR="00C167E3">
        <w:rPr>
          <w:b/>
          <w:color w:val="000000"/>
          <w:sz w:val="28"/>
          <w:szCs w:val="28"/>
        </w:rPr>
        <w:t xml:space="preserve"> НО, НГ и Т</w:t>
      </w:r>
    </w:p>
    <w:p w:rsidR="00DC7574" w:rsidRPr="00DC7574" w:rsidRDefault="00DC7574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DC7574">
        <w:rPr>
          <w:color w:val="000000"/>
          <w:spacing w:val="-4"/>
          <w:sz w:val="28"/>
          <w:szCs w:val="28"/>
        </w:rPr>
        <w:t xml:space="preserve">Давление </w:t>
      </w:r>
      <w:proofErr w:type="gramStart"/>
      <w:r w:rsidRPr="00DC7574">
        <w:rPr>
          <w:color w:val="000000"/>
          <w:spacing w:val="-4"/>
          <w:sz w:val="28"/>
          <w:szCs w:val="28"/>
        </w:rPr>
        <w:t>за</w:t>
      </w:r>
      <w:proofErr w:type="gramEnd"/>
      <w:r w:rsidRPr="00DC7574">
        <w:rPr>
          <w:color w:val="000000"/>
          <w:spacing w:val="-4"/>
          <w:sz w:val="28"/>
          <w:szCs w:val="28"/>
        </w:rPr>
        <w:t xml:space="preserve"> НО:</w:t>
      </w:r>
    </w:p>
    <w:p w:rsidR="00687B76" w:rsidRDefault="00C90655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9"/>
        </w:rPr>
      </w:pPr>
      <w:r w:rsidRPr="00C167E3">
        <w:rPr>
          <w:color w:val="000000"/>
          <w:spacing w:val="-9"/>
          <w:position w:val="-12"/>
          <w:sz w:val="28"/>
        </w:rPr>
        <w:object w:dxaOrig="5800" w:dyaOrig="380">
          <v:shape id="_x0000_i1089" type="#_x0000_t75" style="width:290.15pt;height:19.35pt" o:ole="">
            <v:imagedata r:id="rId143" o:title=""/>
          </v:shape>
          <o:OLEObject Type="Embed" ProgID="Equation.3" ShapeID="_x0000_i1089" DrawAspect="Content" ObjectID="_1609182598" r:id="rId144"/>
        </w:object>
      </w:r>
    </w:p>
    <w:p w:rsidR="005A3922" w:rsidRDefault="00DB45E2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9"/>
        </w:rPr>
      </w:pPr>
      <w:r w:rsidRPr="00C167E3">
        <w:rPr>
          <w:color w:val="000000"/>
          <w:spacing w:val="-9"/>
          <w:position w:val="-10"/>
          <w:sz w:val="28"/>
        </w:rPr>
        <w:object w:dxaOrig="5260" w:dyaOrig="360">
          <v:shape id="_x0000_i1090" type="#_x0000_t75" style="width:263.3pt;height:18.25pt" o:ole="">
            <v:imagedata r:id="rId145" o:title=""/>
          </v:shape>
          <o:OLEObject Type="Embed" ProgID="Equation.3" ShapeID="_x0000_i1090" DrawAspect="Content" ObjectID="_1609182599" r:id="rId146"/>
        </w:object>
      </w:r>
    </w:p>
    <w:p w:rsidR="00DC7574" w:rsidRPr="00DC7574" w:rsidRDefault="00DC7574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DC7574">
        <w:rPr>
          <w:color w:val="000000"/>
          <w:spacing w:val="-4"/>
          <w:sz w:val="28"/>
          <w:szCs w:val="28"/>
        </w:rPr>
        <w:t xml:space="preserve">Перепад давления </w:t>
      </w:r>
      <w:proofErr w:type="gramStart"/>
      <w:r w:rsidRPr="00DC7574">
        <w:rPr>
          <w:color w:val="000000"/>
          <w:spacing w:val="-4"/>
          <w:sz w:val="28"/>
          <w:szCs w:val="28"/>
        </w:rPr>
        <w:t>на</w:t>
      </w:r>
      <w:proofErr w:type="gramEnd"/>
      <w:r w:rsidRPr="00DC7574">
        <w:rPr>
          <w:color w:val="000000"/>
          <w:spacing w:val="-4"/>
          <w:sz w:val="28"/>
          <w:szCs w:val="28"/>
        </w:rPr>
        <w:t xml:space="preserve"> НО:</w:t>
      </w:r>
    </w:p>
    <w:p w:rsidR="00687B76" w:rsidRPr="00C167E3" w:rsidRDefault="00FF7254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8"/>
        </w:rPr>
      </w:pPr>
      <w:r w:rsidRPr="00C167E3">
        <w:rPr>
          <w:color w:val="000000"/>
          <w:spacing w:val="-4"/>
          <w:position w:val="-14"/>
          <w:sz w:val="28"/>
        </w:rPr>
        <w:object w:dxaOrig="3780" w:dyaOrig="380">
          <v:shape id="_x0000_i1091" type="#_x0000_t75" style="width:233.2pt;height:22.55pt" o:ole="">
            <v:imagedata r:id="rId147" o:title=""/>
          </v:shape>
          <o:OLEObject Type="Embed" ProgID="Equation.3" ShapeID="_x0000_i1091" DrawAspect="Content" ObjectID="_1609182600" r:id="rId148"/>
        </w:object>
      </w:r>
    </w:p>
    <w:p w:rsidR="005A3922" w:rsidRPr="00C167E3" w:rsidRDefault="00DB45E2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8"/>
        </w:rPr>
      </w:pPr>
      <w:r w:rsidRPr="00C167E3">
        <w:rPr>
          <w:bCs/>
          <w:color w:val="000000"/>
          <w:spacing w:val="-1"/>
          <w:position w:val="-16"/>
          <w:sz w:val="28"/>
        </w:rPr>
        <w:object w:dxaOrig="1620" w:dyaOrig="440">
          <v:shape id="_x0000_i1092" type="#_x0000_t75" style="width:146.15pt;height:39.75pt" o:ole="">
            <v:imagedata r:id="rId139" o:title=""/>
          </v:shape>
          <o:OLEObject Type="Embed" ProgID="Equation.3" ShapeID="_x0000_i1092" DrawAspect="Content" ObjectID="_1609182601" r:id="rId149"/>
        </w:object>
      </w:r>
    </w:p>
    <w:p w:rsidR="00FF3D4E" w:rsidRPr="00DC7574" w:rsidRDefault="00DC7574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proofErr w:type="gramStart"/>
      <w:r w:rsidRPr="00DC7574">
        <w:rPr>
          <w:color w:val="000000"/>
          <w:spacing w:val="-4"/>
          <w:sz w:val="28"/>
          <w:szCs w:val="28"/>
        </w:rPr>
        <w:t>Мощность</w:t>
      </w:r>
      <w:proofErr w:type="gramEnd"/>
      <w:r w:rsidRPr="00DC7574">
        <w:rPr>
          <w:color w:val="000000"/>
          <w:spacing w:val="-4"/>
          <w:sz w:val="28"/>
          <w:szCs w:val="28"/>
        </w:rPr>
        <w:t xml:space="preserve"> НО:</w:t>
      </w:r>
    </w:p>
    <w:p w:rsidR="00C611A5" w:rsidRDefault="008E6142" w:rsidP="00C167E3">
      <w:pPr>
        <w:shd w:val="clear" w:color="auto" w:fill="FFFFFF"/>
        <w:spacing w:line="360" w:lineRule="auto"/>
        <w:ind w:firstLine="709"/>
        <w:jc w:val="center"/>
        <w:rPr>
          <w:bCs/>
          <w:color w:val="000000"/>
          <w:spacing w:val="-1"/>
          <w:sz w:val="22"/>
          <w:szCs w:val="22"/>
        </w:rPr>
      </w:pPr>
      <w:r w:rsidRPr="00C167E3">
        <w:rPr>
          <w:bCs/>
          <w:color w:val="000000"/>
          <w:spacing w:val="-1"/>
          <w:position w:val="-14"/>
          <w:sz w:val="28"/>
        </w:rPr>
        <w:object w:dxaOrig="2799" w:dyaOrig="400">
          <v:shape id="_x0000_i1099" type="#_x0000_t75" style="width:232.1pt;height:33.3pt" o:ole="">
            <v:imagedata r:id="rId150" o:title=""/>
          </v:shape>
          <o:OLEObject Type="Embed" ProgID="Equation.3" ShapeID="_x0000_i1099" DrawAspect="Content" ObjectID="_1609182602" r:id="rId151"/>
        </w:object>
      </w:r>
    </w:p>
    <w:p w:rsidR="00DC7574" w:rsidRPr="00DC7574" w:rsidRDefault="00DC7574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DC7574">
        <w:rPr>
          <w:color w:val="000000"/>
          <w:spacing w:val="-4"/>
          <w:sz w:val="28"/>
          <w:szCs w:val="28"/>
        </w:rPr>
        <w:t>Давление за НГ:</w:t>
      </w:r>
    </w:p>
    <w:p w:rsidR="00687B76" w:rsidRPr="00DC7574" w:rsidRDefault="001D5A40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8"/>
          <w:szCs w:val="28"/>
        </w:rPr>
      </w:pPr>
      <w:r w:rsidRPr="00FF7254">
        <w:rPr>
          <w:color w:val="000000"/>
          <w:spacing w:val="-4"/>
          <w:position w:val="-10"/>
          <w:sz w:val="28"/>
          <w:szCs w:val="28"/>
        </w:rPr>
        <w:object w:dxaOrig="6000" w:dyaOrig="360">
          <v:shape id="_x0000_i1093" type="#_x0000_t75" style="width:299.8pt;height:18.25pt" o:ole="">
            <v:imagedata r:id="rId152" o:title=""/>
          </v:shape>
          <o:OLEObject Type="Embed" ProgID="Equation.3" ShapeID="_x0000_i1093" DrawAspect="Content" ObjectID="_1609182603" r:id="rId153"/>
        </w:object>
      </w:r>
    </w:p>
    <w:p w:rsidR="00C611A5" w:rsidRPr="00DC7574" w:rsidRDefault="00FF7254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8"/>
          <w:szCs w:val="28"/>
        </w:rPr>
      </w:pPr>
      <w:r w:rsidRPr="00C167E3">
        <w:rPr>
          <w:color w:val="000000"/>
          <w:spacing w:val="-4"/>
          <w:position w:val="-16"/>
          <w:sz w:val="28"/>
          <w:lang w:val="en-US"/>
        </w:rPr>
        <w:object w:dxaOrig="1500" w:dyaOrig="440">
          <v:shape id="_x0000_i1094" type="#_x0000_t75" style="width:191.3pt;height:39.75pt" o:ole="">
            <v:imagedata r:id="rId141" o:title=""/>
          </v:shape>
          <o:OLEObject Type="Embed" ProgID="Equation.3" ShapeID="_x0000_i1094" DrawAspect="Content" ObjectID="_1609182604" r:id="rId154"/>
        </w:object>
      </w:r>
    </w:p>
    <w:p w:rsidR="00DC7574" w:rsidRPr="00DC7574" w:rsidRDefault="00DC7574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DC7574">
        <w:rPr>
          <w:color w:val="000000"/>
          <w:spacing w:val="-4"/>
          <w:sz w:val="28"/>
          <w:szCs w:val="28"/>
        </w:rPr>
        <w:lastRenderedPageBreak/>
        <w:t>Мощность НГ:</w:t>
      </w:r>
    </w:p>
    <w:p w:rsidR="00C611A5" w:rsidRDefault="008E6142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2"/>
          <w:szCs w:val="22"/>
          <w:lang w:val="en-US"/>
        </w:rPr>
      </w:pPr>
      <w:r w:rsidRPr="00C167E3">
        <w:rPr>
          <w:color w:val="000000"/>
          <w:spacing w:val="-4"/>
          <w:position w:val="-14"/>
          <w:sz w:val="28"/>
          <w:szCs w:val="22"/>
          <w:lang w:val="en-US"/>
        </w:rPr>
        <w:object w:dxaOrig="2820" w:dyaOrig="400">
          <v:shape id="_x0000_i1098" type="#_x0000_t75" style="width:188.05pt;height:26.85pt" o:ole="">
            <v:imagedata r:id="rId155" o:title=""/>
          </v:shape>
          <o:OLEObject Type="Embed" ProgID="Equation.3" ShapeID="_x0000_i1098" DrawAspect="Content" ObjectID="_1609182605" r:id="rId156"/>
        </w:object>
      </w:r>
    </w:p>
    <w:p w:rsidR="00DC4996" w:rsidRPr="00DC7574" w:rsidRDefault="00DC7574" w:rsidP="00C167E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DC7574">
        <w:rPr>
          <w:color w:val="000000"/>
          <w:spacing w:val="-4"/>
          <w:sz w:val="28"/>
          <w:szCs w:val="28"/>
        </w:rPr>
        <w:t>Мощность турбины:</w:t>
      </w:r>
    </w:p>
    <w:p w:rsidR="0036593D" w:rsidRDefault="003D7EDF" w:rsidP="00C167E3">
      <w:pPr>
        <w:shd w:val="clear" w:color="auto" w:fill="FFFFFF"/>
        <w:spacing w:line="360" w:lineRule="auto"/>
        <w:ind w:firstLine="709"/>
        <w:jc w:val="center"/>
        <w:rPr>
          <w:rFonts w:ascii="Times New Roman CYR" w:hAnsi="Times New Roman CYR" w:cs="Courier New"/>
          <w:color w:val="000000"/>
          <w:sz w:val="26"/>
          <w:szCs w:val="26"/>
        </w:rPr>
      </w:pPr>
      <w:r w:rsidRPr="00C167E3">
        <w:rPr>
          <w:rFonts w:ascii="Times New Roman CYR" w:hAnsi="Times New Roman CYR" w:cs="Courier New"/>
          <w:color w:val="000000"/>
          <w:position w:val="-12"/>
          <w:sz w:val="28"/>
          <w:szCs w:val="26"/>
        </w:rPr>
        <w:object w:dxaOrig="3060" w:dyaOrig="360">
          <v:shape id="_x0000_i1101" type="#_x0000_t75" style="width:198.8pt;height:24.7pt" o:ole="">
            <v:imagedata r:id="rId157" o:title=""/>
          </v:shape>
          <o:OLEObject Type="Embed" ProgID="Equation.3" ShapeID="_x0000_i1101" DrawAspect="Content" ObjectID="_1609182606" r:id="rId158"/>
        </w:object>
      </w:r>
    </w:p>
    <w:bookmarkStart w:id="0" w:name="_GoBack"/>
    <w:bookmarkEnd w:id="0"/>
    <w:p w:rsidR="00883B27" w:rsidRDefault="008E6142" w:rsidP="00C167E3">
      <w:pPr>
        <w:shd w:val="clear" w:color="auto" w:fill="FFFFFF"/>
        <w:spacing w:line="360" w:lineRule="auto"/>
        <w:ind w:firstLine="709"/>
        <w:jc w:val="center"/>
        <w:rPr>
          <w:color w:val="000000"/>
          <w:spacing w:val="-4"/>
          <w:sz w:val="22"/>
          <w:szCs w:val="22"/>
        </w:rPr>
      </w:pPr>
      <w:r w:rsidRPr="00C167E3">
        <w:rPr>
          <w:rFonts w:ascii="Times New Roman CYR" w:hAnsi="Times New Roman CYR" w:cs="Courier New"/>
          <w:color w:val="000000"/>
          <w:position w:val="-12"/>
          <w:sz w:val="28"/>
          <w:szCs w:val="26"/>
        </w:rPr>
        <w:object w:dxaOrig="4459" w:dyaOrig="360">
          <v:shape id="_x0000_i1100" type="#_x0000_t75" style="width:272.95pt;height:21.5pt" o:ole="">
            <v:imagedata r:id="rId159" o:title=""/>
          </v:shape>
          <o:OLEObject Type="Embed" ProgID="Equation.3" ShapeID="_x0000_i1100" DrawAspect="Content" ObjectID="_1609182607" r:id="rId160"/>
        </w:object>
      </w:r>
    </w:p>
    <w:p w:rsidR="00DC4996" w:rsidRDefault="00AF4C51" w:rsidP="00C167E3">
      <w:pPr>
        <w:spacing w:line="360" w:lineRule="auto"/>
        <w:ind w:firstLine="709"/>
        <w:jc w:val="both"/>
      </w:pPr>
      <w:r>
        <w:t>Погрешность балансового расчета:</w:t>
      </w:r>
    </w:p>
    <w:p w:rsidR="00AF4C51" w:rsidRPr="00DC4996" w:rsidRDefault="003D7EDF" w:rsidP="00C167E3">
      <w:pPr>
        <w:spacing w:line="360" w:lineRule="auto"/>
        <w:ind w:firstLine="709"/>
        <w:jc w:val="center"/>
      </w:pPr>
      <w:r w:rsidRPr="00C167E3">
        <w:rPr>
          <w:rFonts w:ascii="Times New Roman CYR" w:hAnsi="Times New Roman CYR" w:cs="Courier New"/>
          <w:color w:val="000000"/>
          <w:position w:val="-30"/>
          <w:sz w:val="28"/>
          <w:szCs w:val="26"/>
        </w:rPr>
        <w:object w:dxaOrig="3060" w:dyaOrig="680">
          <v:shape id="_x0000_i1102" type="#_x0000_t75" style="width:171.95pt;height:37.6pt" o:ole="">
            <v:imagedata r:id="rId161" o:title=""/>
          </v:shape>
          <o:OLEObject Type="Embed" ProgID="Equation.3" ShapeID="_x0000_i1102" DrawAspect="Content" ObjectID="_1609182608" r:id="rId162"/>
        </w:object>
      </w:r>
    </w:p>
    <w:sectPr w:rsidR="00AF4C51" w:rsidRPr="00DC4996" w:rsidSect="007B1FE3">
      <w:headerReference w:type="even" r:id="rId163"/>
      <w:headerReference w:type="default" r:id="rId164"/>
      <w:footerReference w:type="even" r:id="rId165"/>
      <w:footerReference w:type="default" r:id="rId166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1E9" w:rsidRDefault="005A41E9">
      <w:r>
        <w:separator/>
      </w:r>
    </w:p>
  </w:endnote>
  <w:endnote w:type="continuationSeparator" w:id="0">
    <w:p w:rsidR="005A41E9" w:rsidRDefault="005A4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187" w:rsidRDefault="009D2187" w:rsidP="00A66BB0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2187" w:rsidRDefault="009D2187" w:rsidP="00C611A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187" w:rsidRDefault="009D218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6823">
      <w:rPr>
        <w:noProof/>
      </w:rPr>
      <w:t>26</w:t>
    </w:r>
    <w:r>
      <w:fldChar w:fldCharType="end"/>
    </w:r>
  </w:p>
  <w:p w:rsidR="009D2187" w:rsidRDefault="009D2187" w:rsidP="00C611A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1E9" w:rsidRDefault="005A41E9">
      <w:r>
        <w:separator/>
      </w:r>
    </w:p>
  </w:footnote>
  <w:footnote w:type="continuationSeparator" w:id="0">
    <w:p w:rsidR="005A41E9" w:rsidRDefault="005A4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187" w:rsidRDefault="009D2187" w:rsidP="004810D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2187" w:rsidRDefault="009D2187" w:rsidP="008D087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187" w:rsidRDefault="009D2187" w:rsidP="008D087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C2A54"/>
    <w:multiLevelType w:val="hybridMultilevel"/>
    <w:tmpl w:val="792E5C7A"/>
    <w:lvl w:ilvl="0" w:tplc="4606AC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C7391"/>
    <w:multiLevelType w:val="hybridMultilevel"/>
    <w:tmpl w:val="87F66AD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64"/>
    <w:rsid w:val="0003425E"/>
    <w:rsid w:val="00062E1C"/>
    <w:rsid w:val="00072CEF"/>
    <w:rsid w:val="00074A02"/>
    <w:rsid w:val="0008051E"/>
    <w:rsid w:val="000949F7"/>
    <w:rsid w:val="00094CDA"/>
    <w:rsid w:val="000C5747"/>
    <w:rsid w:val="000D3689"/>
    <w:rsid w:val="000E2F6A"/>
    <w:rsid w:val="000F645D"/>
    <w:rsid w:val="00110520"/>
    <w:rsid w:val="001145EA"/>
    <w:rsid w:val="0011539D"/>
    <w:rsid w:val="00116E88"/>
    <w:rsid w:val="00130EC4"/>
    <w:rsid w:val="001671E8"/>
    <w:rsid w:val="00177E52"/>
    <w:rsid w:val="001A725D"/>
    <w:rsid w:val="001A72B5"/>
    <w:rsid w:val="001D5A40"/>
    <w:rsid w:val="00203BC3"/>
    <w:rsid w:val="002252DC"/>
    <w:rsid w:val="002432C7"/>
    <w:rsid w:val="00246BF3"/>
    <w:rsid w:val="002714BA"/>
    <w:rsid w:val="002746A3"/>
    <w:rsid w:val="002756A2"/>
    <w:rsid w:val="00281215"/>
    <w:rsid w:val="00292C35"/>
    <w:rsid w:val="00295470"/>
    <w:rsid w:val="002A1F11"/>
    <w:rsid w:val="002A2D5D"/>
    <w:rsid w:val="002B2842"/>
    <w:rsid w:val="002C7548"/>
    <w:rsid w:val="002C7A11"/>
    <w:rsid w:val="002D6823"/>
    <w:rsid w:val="00345329"/>
    <w:rsid w:val="00351D07"/>
    <w:rsid w:val="0036254D"/>
    <w:rsid w:val="0036593D"/>
    <w:rsid w:val="00396E9F"/>
    <w:rsid w:val="003B3E0A"/>
    <w:rsid w:val="003C5D2E"/>
    <w:rsid w:val="003D0E97"/>
    <w:rsid w:val="003D7EDF"/>
    <w:rsid w:val="003E0B9A"/>
    <w:rsid w:val="003E71DC"/>
    <w:rsid w:val="00417F45"/>
    <w:rsid w:val="0042255E"/>
    <w:rsid w:val="00423379"/>
    <w:rsid w:val="0045648A"/>
    <w:rsid w:val="00462516"/>
    <w:rsid w:val="004810D5"/>
    <w:rsid w:val="004A5989"/>
    <w:rsid w:val="004A75E7"/>
    <w:rsid w:val="004C32A0"/>
    <w:rsid w:val="00507D7B"/>
    <w:rsid w:val="00533710"/>
    <w:rsid w:val="0053508A"/>
    <w:rsid w:val="00581020"/>
    <w:rsid w:val="00581C2C"/>
    <w:rsid w:val="00583919"/>
    <w:rsid w:val="005A3922"/>
    <w:rsid w:val="005A41E9"/>
    <w:rsid w:val="005A65A1"/>
    <w:rsid w:val="005D0294"/>
    <w:rsid w:val="00615334"/>
    <w:rsid w:val="00637875"/>
    <w:rsid w:val="00647DFE"/>
    <w:rsid w:val="00652A55"/>
    <w:rsid w:val="00663AA5"/>
    <w:rsid w:val="00684AA3"/>
    <w:rsid w:val="00687B76"/>
    <w:rsid w:val="006A23F5"/>
    <w:rsid w:val="006D543F"/>
    <w:rsid w:val="006E2304"/>
    <w:rsid w:val="007046E9"/>
    <w:rsid w:val="00716CA6"/>
    <w:rsid w:val="00747781"/>
    <w:rsid w:val="007840E2"/>
    <w:rsid w:val="007B1FE3"/>
    <w:rsid w:val="007B62E7"/>
    <w:rsid w:val="007F3779"/>
    <w:rsid w:val="0080644A"/>
    <w:rsid w:val="008143EA"/>
    <w:rsid w:val="00835895"/>
    <w:rsid w:val="00850E75"/>
    <w:rsid w:val="00872D37"/>
    <w:rsid w:val="00873B6A"/>
    <w:rsid w:val="00883B27"/>
    <w:rsid w:val="008C238C"/>
    <w:rsid w:val="008D0871"/>
    <w:rsid w:val="008E6142"/>
    <w:rsid w:val="009143FC"/>
    <w:rsid w:val="0093096A"/>
    <w:rsid w:val="00945959"/>
    <w:rsid w:val="00955764"/>
    <w:rsid w:val="00966458"/>
    <w:rsid w:val="00973F31"/>
    <w:rsid w:val="009909B5"/>
    <w:rsid w:val="009922D0"/>
    <w:rsid w:val="00993838"/>
    <w:rsid w:val="00997579"/>
    <w:rsid w:val="009A5EF7"/>
    <w:rsid w:val="009B6415"/>
    <w:rsid w:val="009C05A0"/>
    <w:rsid w:val="009D2187"/>
    <w:rsid w:val="00A01ABF"/>
    <w:rsid w:val="00A50192"/>
    <w:rsid w:val="00A6263B"/>
    <w:rsid w:val="00A66BB0"/>
    <w:rsid w:val="00A82D79"/>
    <w:rsid w:val="00AD25D1"/>
    <w:rsid w:val="00AE12FD"/>
    <w:rsid w:val="00AF4C51"/>
    <w:rsid w:val="00B12463"/>
    <w:rsid w:val="00B43125"/>
    <w:rsid w:val="00B57B91"/>
    <w:rsid w:val="00B74D6C"/>
    <w:rsid w:val="00B8303C"/>
    <w:rsid w:val="00B97CF9"/>
    <w:rsid w:val="00BA057E"/>
    <w:rsid w:val="00BA3F29"/>
    <w:rsid w:val="00BB3966"/>
    <w:rsid w:val="00BC1BA8"/>
    <w:rsid w:val="00BD1B87"/>
    <w:rsid w:val="00BF71AC"/>
    <w:rsid w:val="00C03271"/>
    <w:rsid w:val="00C167E3"/>
    <w:rsid w:val="00C462C7"/>
    <w:rsid w:val="00C611A5"/>
    <w:rsid w:val="00C8309D"/>
    <w:rsid w:val="00C90655"/>
    <w:rsid w:val="00C91D4C"/>
    <w:rsid w:val="00CA0FE2"/>
    <w:rsid w:val="00CC27A8"/>
    <w:rsid w:val="00CD2222"/>
    <w:rsid w:val="00CD5FF2"/>
    <w:rsid w:val="00CE453A"/>
    <w:rsid w:val="00D008AF"/>
    <w:rsid w:val="00D03FE4"/>
    <w:rsid w:val="00D13E7E"/>
    <w:rsid w:val="00D1755B"/>
    <w:rsid w:val="00D25D58"/>
    <w:rsid w:val="00D33E89"/>
    <w:rsid w:val="00D65119"/>
    <w:rsid w:val="00D73B37"/>
    <w:rsid w:val="00D94F39"/>
    <w:rsid w:val="00DA2456"/>
    <w:rsid w:val="00DA273D"/>
    <w:rsid w:val="00DB45E2"/>
    <w:rsid w:val="00DB4DB4"/>
    <w:rsid w:val="00DC4996"/>
    <w:rsid w:val="00DC7574"/>
    <w:rsid w:val="00DD7891"/>
    <w:rsid w:val="00DE1037"/>
    <w:rsid w:val="00DE11B3"/>
    <w:rsid w:val="00DE1964"/>
    <w:rsid w:val="00DE4C68"/>
    <w:rsid w:val="00DF1C5D"/>
    <w:rsid w:val="00DF1CF7"/>
    <w:rsid w:val="00E03FD5"/>
    <w:rsid w:val="00E27EE8"/>
    <w:rsid w:val="00E30BFD"/>
    <w:rsid w:val="00E3425A"/>
    <w:rsid w:val="00E36E3A"/>
    <w:rsid w:val="00ED277C"/>
    <w:rsid w:val="00EE376F"/>
    <w:rsid w:val="00EE42C4"/>
    <w:rsid w:val="00F07CE5"/>
    <w:rsid w:val="00F1013B"/>
    <w:rsid w:val="00F10963"/>
    <w:rsid w:val="00F16EBD"/>
    <w:rsid w:val="00F2009A"/>
    <w:rsid w:val="00F23E36"/>
    <w:rsid w:val="00F34A33"/>
    <w:rsid w:val="00F57AB4"/>
    <w:rsid w:val="00F667A9"/>
    <w:rsid w:val="00F71D9B"/>
    <w:rsid w:val="00F95EC5"/>
    <w:rsid w:val="00FB3B17"/>
    <w:rsid w:val="00FD4EC6"/>
    <w:rsid w:val="00FF12D3"/>
    <w:rsid w:val="00FF3D4E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2C5949C-7221-4803-8FAB-C9729BC0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087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D0871"/>
  </w:style>
  <w:style w:type="table" w:styleId="a5">
    <w:name w:val="Table Grid"/>
    <w:basedOn w:val="a1"/>
    <w:rsid w:val="00C6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C611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350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63" Type="http://schemas.openxmlformats.org/officeDocument/2006/relationships/image" Target="media/image30.wmf"/><Relationship Id="rId84" Type="http://schemas.openxmlformats.org/officeDocument/2006/relationships/image" Target="media/image40.wmf"/><Relationship Id="rId138" Type="http://schemas.openxmlformats.org/officeDocument/2006/relationships/oleObject" Target="embeddings/oleObject66.bin"/><Relationship Id="rId159" Type="http://schemas.openxmlformats.org/officeDocument/2006/relationships/image" Target="media/image76.wmf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22" Type="http://schemas.openxmlformats.org/officeDocument/2006/relationships/oleObject" Target="embeddings/oleObject7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2.wmf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3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7.wmf"/><Relationship Id="rId16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oleObject" Target="embeddings/oleObject73.bin"/><Relationship Id="rId156" Type="http://schemas.openxmlformats.org/officeDocument/2006/relationships/oleObject" Target="embeddings/oleObject76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0.wmf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79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4.bin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52" Type="http://schemas.openxmlformats.org/officeDocument/2006/relationships/image" Target="media/image73.wmf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header" Target="header1.xml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74.bin"/><Relationship Id="rId15" Type="http://schemas.openxmlformats.org/officeDocument/2006/relationships/image" Target="media/image6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9.bin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6" Type="http://schemas.openxmlformats.org/officeDocument/2006/relationships/oleObject" Target="embeddings/oleObject4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image" Target="media/image43.wmf"/><Relationship Id="rId165" Type="http://schemas.openxmlformats.org/officeDocument/2006/relationships/footer" Target="footer1.xml"/><Relationship Id="rId27" Type="http://schemas.openxmlformats.org/officeDocument/2006/relationships/image" Target="media/image12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4.bin"/><Relationship Id="rId80" Type="http://schemas.openxmlformats.org/officeDocument/2006/relationships/image" Target="media/image38.wmf"/><Relationship Id="rId155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Биялт</Company>
  <LinksUpToDate>false</LinksUpToDate>
  <CharactersWithSpaces>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Roman</cp:lastModifiedBy>
  <cp:revision>18</cp:revision>
  <dcterms:created xsi:type="dcterms:W3CDTF">2019-01-13T17:42:00Z</dcterms:created>
  <dcterms:modified xsi:type="dcterms:W3CDTF">2019-01-16T19:20:00Z</dcterms:modified>
</cp:coreProperties>
</file>